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d76a19b425f5862a0c48b39350f3e85659495de"/>
    <w:p>
      <w:pPr>
        <w:pStyle w:val="Heading1"/>
      </w:pPr>
      <w:r>
        <w:t xml:space="preserve">Dissertation: The Evolving Role of Military Officers in United States New York City</w:t>
      </w:r>
    </w:p>
    <w:p>
      <w:pPr>
        <w:pStyle w:val="FirstParagraph"/>
      </w:pPr>
      <w:r>
        <w:rPr>
          <w:bCs/>
          <w:b/>
        </w:rPr>
        <w:t xml:space="preserve">Abstract:</w:t>
      </w:r>
      <w:r>
        <w:t xml:space="preserve"> </w:t>
      </w:r>
      <w:r>
        <w:t xml:space="preserve">This Dissertation examines the multifaceted responsibilities, challenges, and civic contributions of Military Officers operating within the unique context of the United States New York City metropolitan area. Moving beyond traditional combat roles, this study analyzes how contemporary Military Officers navigate complex urban environments to support national security objectives, enhance community resilience, and foster critical partnerships between federal military institutions and one of the world's most significant cities. The analysis underscores that effective service in United States New York City demands a specialized understanding of its dense population, critical infrastructure vulnerabilities, cultural diversity, and symbiotic relationship with civilian emergency management systems.</w:t>
      </w:r>
    </w:p>
    <w:bookmarkStart w:id="20" w:name="X32da4e2ef79de045dd0b8a39c6cdaa4679d03e2"/>
    <w:p>
      <w:pPr>
        <w:pStyle w:val="Heading2"/>
      </w:pPr>
      <w:r>
        <w:t xml:space="preserve">1. Introduction: Defining the Urban Military Officer Context</w:t>
      </w:r>
    </w:p>
    <w:p>
      <w:pPr>
        <w:pStyle w:val="FirstParagraph"/>
      </w:pPr>
      <w:r>
        <w:t xml:space="preserve">The term "Military Officer" inherently signifies leadership within the structured hierarchy of armed forces. However, in the unparalleled setting of United States New York City, this role transcends conventional deployments. This Dissertation argues that Military Officers serving in or supporting operations within NYC face a distinct operational paradigm. The sheer scale—over 8 million residents, global financial hub status, iconic landmarks like the Empire State Building and Statue of Liberty, and critical infrastructure including subways, airports (JFK, LaGuardia), and ports—creates a unique security landscape unlike any other city in the United States. A Military Officer stationed at Fort Hamilton or coordinating with New York National Guard units understands that their duty extends beyond defending national borders to actively safeguarding one of America's most vital urban centers.</w:t>
      </w:r>
    </w:p>
    <w:bookmarkEnd w:id="20"/>
    <w:bookmarkStart w:id="21" w:name="Xa230f062b3424454ee9c6cef7e620347661bec1"/>
    <w:p>
      <w:pPr>
        <w:pStyle w:val="Heading2"/>
      </w:pPr>
      <w:r>
        <w:t xml:space="preserve">2. Historical Context: From Harbor Defense to Homeland Security</w:t>
      </w:r>
    </w:p>
    <w:p>
      <w:pPr>
        <w:pStyle w:val="FirstParagraph"/>
      </w:pPr>
      <w:r>
        <w:t xml:space="preserve">The presence of Military Officers in New York City dates back centuries, initially focused on coastal defense (e.g., Fort Washington, Castle Clinton). This Dissertation traces the evolution through key phases: World War II mobilization efforts centered on NYC ports, the Cold War's emphasis on civil defense planning within urban corridors, and crucially, the post-9/11 shift towards homeland security. The 9/11 attacks fundamentally reshaped the role of Military Officers in United States New York City. Their responsibilities expanded dramatically to include counter-terrorism coordination with NYPD and FBI, support for FEMA disaster response (e.g., Hurricane Sandy), securing critical infrastructure networks, and facilitating communication between federal assets and city emergency services. This historical trajectory proves that the modern Military Officer in NYC is a cornerstone of urban resilience.</w:t>
      </w:r>
    </w:p>
    <w:bookmarkEnd w:id="21"/>
    <w:bookmarkStart w:id="22" w:name="X518cb67c84588653c339b462f0dc717c01e0098"/>
    <w:p>
      <w:pPr>
        <w:pStyle w:val="Heading2"/>
      </w:pPr>
      <w:r>
        <w:t xml:space="preserve">3. Core Responsibilities: Beyond the Battlefield</w:t>
      </w:r>
    </w:p>
    <w:p>
      <w:pPr>
        <w:pStyle w:val="FirstParagraph"/>
      </w:pPr>
      <w:r>
        <w:t xml:space="preserve">This Dissertation details four primary responsibilities defining the Military Officer's function within United States New York City:</w:t>
      </w:r>
    </w:p>
    <w:p>
      <w:pPr>
        <w:numPr>
          <w:ilvl w:val="0"/>
          <w:numId w:val="1001"/>
        </w:numPr>
        <w:pStyle w:val="Compact"/>
      </w:pPr>
      <w:r>
        <w:rPr>
          <w:bCs/>
          <w:b/>
        </w:rPr>
        <w:t xml:space="preserve">Civil Support Operations:</w:t>
      </w:r>
      <w:r>
        <w:t xml:space="preserve"> </w:t>
      </w:r>
      <w:r>
        <w:t xml:space="preserve">Military Officers frequently lead or coordinate National Guard units in non-combat roles like disaster relief (e.g., snow removal, flood response), supporting city agencies during large-scale events (e.g., New Year's Eve, NYC Marathon), and providing logistical aid during public health crises.</w:t>
      </w:r>
    </w:p>
    <w:p>
      <w:pPr>
        <w:numPr>
          <w:ilvl w:val="0"/>
          <w:numId w:val="1001"/>
        </w:numPr>
        <w:pStyle w:val="Compact"/>
      </w:pPr>
      <w:r>
        <w:rPr>
          <w:bCs/>
          <w:b/>
        </w:rPr>
        <w:t xml:space="preserve">Critical Infrastructure Protection:</w:t>
      </w:r>
      <w:r>
        <w:t xml:space="preserve"> </w:t>
      </w:r>
      <w:r>
        <w:t xml:space="preserve">Officers work directly with entities like the Port Authority of NY &amp; NJ and Con Edison to safeguard power grids, transportation systems, and communication networks against physical threats or cyberattacks impacting the city's functionality.</w:t>
      </w:r>
    </w:p>
    <w:p>
      <w:pPr>
        <w:numPr>
          <w:ilvl w:val="0"/>
          <w:numId w:val="1001"/>
        </w:numPr>
        <w:pStyle w:val="Compact"/>
      </w:pPr>
      <w:r>
        <w:rPr>
          <w:bCs/>
          <w:b/>
        </w:rPr>
        <w:t xml:space="preserve">Homeland Security Integration:</w:t>
      </w:r>
      <w:r>
        <w:t xml:space="preserve"> </w:t>
      </w:r>
      <w:r>
        <w:t xml:space="preserve">Serving as liaisons within Joint Terrorism Task Forces (JTTF) or Homeland Security Advisory System coordination centers, Military Officers bridge federal intelligence with local law enforcement efforts specific to NYC's unique vulnerabilities.</w:t>
      </w:r>
    </w:p>
    <w:p>
      <w:pPr>
        <w:numPr>
          <w:ilvl w:val="0"/>
          <w:numId w:val="1001"/>
        </w:numPr>
        <w:pStyle w:val="Compact"/>
      </w:pPr>
      <w:r>
        <w:rPr>
          <w:bCs/>
          <w:b/>
        </w:rPr>
        <w:t xml:space="preserve">Community Engagement &amp; Youth Outreach:</w:t>
      </w:r>
      <w:r>
        <w:t xml:space="preserve"> </w:t>
      </w:r>
      <w:r>
        <w:t xml:space="preserve">Initiatives like the Army JROTC program in NYC public schools, military family support services, and partnerships with community organizations (e.g., United Way) are often spearheaded by Military Officers, building trust and fostering future talent pipelines within the city.</w:t>
      </w:r>
    </w:p>
    <w:bookmarkEnd w:id="22"/>
    <w:bookmarkStart w:id="23" w:name="X056c4a90309a1c8c3fd44daf6cae94bfd4e0fc6"/>
    <w:p>
      <w:pPr>
        <w:pStyle w:val="Heading2"/>
      </w:pPr>
      <w:r>
        <w:t xml:space="preserve">4. Challenges Unique to United States New York City</w:t>
      </w:r>
    </w:p>
    <w:p>
      <w:pPr>
        <w:pStyle w:val="FirstParagraph"/>
      </w:pPr>
      <w:r>
        <w:t xml:space="preserve">This Dissertation identifies significant challenges inherent to operating as a Military Officer in NYC:</w:t>
      </w:r>
    </w:p>
    <w:p>
      <w:pPr>
        <w:numPr>
          <w:ilvl w:val="0"/>
          <w:numId w:val="1002"/>
        </w:numPr>
        <w:pStyle w:val="Compact"/>
      </w:pPr>
      <w:r>
        <w:rPr>
          <w:bCs/>
          <w:b/>
        </w:rPr>
        <w:t xml:space="preserve">Urban Density &amp; Complexity:</w:t>
      </w:r>
      <w:r>
        <w:t xml:space="preserve"> </w:t>
      </w:r>
      <w:r>
        <w:t xml:space="preserve">Deploying personnel or equipment in densely packed streets, subways, and high-rises requires intricate planning and constant communication, unlike open-field operations.</w:t>
      </w:r>
    </w:p>
    <w:p>
      <w:pPr>
        <w:numPr>
          <w:ilvl w:val="0"/>
          <w:numId w:val="1002"/>
        </w:numPr>
        <w:pStyle w:val="Compact"/>
      </w:pPr>
      <w:r>
        <w:rPr>
          <w:bCs/>
          <w:b/>
        </w:rPr>
        <w:t xml:space="preserve">Civilian-Military Relations:</w:t>
      </w:r>
      <w:r>
        <w:t xml:space="preserve"> </w:t>
      </w:r>
      <w:r>
        <w:t xml:space="preserve">Maintaining public trust while operating within a civilian population is paramount. A single misstep can damage the vital partnership between Military Officers and NYC residents; this necessitates exceptional cultural competence and transparency.</w:t>
      </w:r>
    </w:p>
    <w:p>
      <w:pPr>
        <w:numPr>
          <w:ilvl w:val="0"/>
          <w:numId w:val="1002"/>
        </w:numPr>
        <w:pStyle w:val="Compact"/>
      </w:pPr>
      <w:r>
        <w:rPr>
          <w:bCs/>
          <w:b/>
        </w:rPr>
        <w:t xml:space="preserve">Resource Constraints &amp; Competition:</w:t>
      </w:r>
      <w:r>
        <w:t xml:space="preserve"> </w:t>
      </w:r>
      <w:r>
        <w:t xml:space="preserve">Balancing federal mission requirements with the overwhelming demands of city services, especially during concurrent crises (e.g., pandemic + major storm), requires strategic prioritization by the Military Officer in charge.</w:t>
      </w:r>
    </w:p>
    <w:p>
      <w:pPr>
        <w:numPr>
          <w:ilvl w:val="0"/>
          <w:numId w:val="1002"/>
        </w:numPr>
        <w:pStyle w:val="Compact"/>
      </w:pPr>
      <w:r>
        <w:rPr>
          <w:bCs/>
          <w:b/>
        </w:rPr>
        <w:t xml:space="preserve">Legal &amp; Jurisdictional Nuances:</w:t>
      </w:r>
      <w:r>
        <w:t xml:space="preserve"> </w:t>
      </w:r>
      <w:r>
        <w:t xml:space="preserve">Navigating state vs. federal authority, local ordinances, and complex chain-of-command structures specific to NYC's government framework is a constant administrative challenge for the officer.</w:t>
      </w:r>
    </w:p>
    <w:bookmarkEnd w:id="23"/>
    <w:bookmarkStart w:id="24" w:name="the-future-integration-and-innovation"/>
    <w:p>
      <w:pPr>
        <w:pStyle w:val="Heading2"/>
      </w:pPr>
      <w:r>
        <w:t xml:space="preserve">5. The Future: Integration and Innovation</w:t>
      </w:r>
    </w:p>
    <w:p>
      <w:pPr>
        <w:pStyle w:val="FirstParagraph"/>
      </w:pPr>
      <w:r>
        <w:t xml:space="preserve">The final section of this Dissertation posits that the future role of the Military Officer in United States New York City hinges on deeper integration and technological innovation. Collaboration with NYC's Office of Emergency Management (OEM) through shared digital platforms for real-time situational awareness is critical. Training programs must increasingly simulate complex urban scenarios specific to NYC, including multi-hazard events within dense environments. Furthermore, fostering stronger relationships between Military Officers and diverse community leaders across all boroughs will be essential for maintaining legitimacy and effectiveness. The Dissertation concludes that the successful Military Officer in NYC is not merely a soldier or sailor on duty; they are an indispensable civic partner whose leadership directly contributes to the security, stability, and prosperity of one of America's most iconic cities.</w:t>
      </w:r>
    </w:p>
    <w:bookmarkEnd w:id="24"/>
    <w:bookmarkStart w:id="25" w:name="conclusion"/>
    <w:p>
      <w:pPr>
        <w:pStyle w:val="Heading2"/>
      </w:pPr>
      <w:r>
        <w:t xml:space="preserve">6. Conclusion</w:t>
      </w:r>
    </w:p>
    <w:p>
      <w:pPr>
        <w:pStyle w:val="FirstParagraph"/>
      </w:pPr>
      <w:r>
        <w:t xml:space="preserve">This Dissertation has demonstrated that the role of the Military Officer within the United States New York City context is dynamic, complex, and increasingly vital to national security in an urban age. It moves beyond historical narratives to establish a clear framework for understanding their modern responsibilities in safeguarding critical infrastructure, supporting civil authorities during emergencies, and building community resilience. The unique challenges presented by NYC's scale, diversity, and strategic importance demand that Military Officers possess not only traditional military leadership skills but also profound urban intelligence and partnership-building abilities. As the nation faces evolving threats from climate change to cyber warfare impacting megacities like New York City, the contribution of dedicated Military Officers operating within this critical American metropolis remains an indispensable element of national defense strategy. Their service embodies a commitment that extends far beyond military doctrine—it is a profound investment in the security and future of United States New York City itself.</w:t>
      </w:r>
    </w:p>
    <w:p>
      <w:pPr>
        <w:pStyle w:val="BodyText"/>
      </w:pPr>
      <w:r>
        <w:rPr>
          <w:iCs/>
          <w:i/>
        </w:rPr>
        <w:t xml:space="preserve">This document constitutes a simulated dissertation sample for illustrative purposes only, adhering to specified structural requirements. It is not an official academic submission nor intended as authoritative historical or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United States New York City</dc:title>
  <dc:creator/>
  <dc:language>en</dc:language>
  <cp:keywords/>
  <dcterms:created xsi:type="dcterms:W3CDTF">2026-07-24T07:39:49Z</dcterms:created>
  <dcterms:modified xsi:type="dcterms:W3CDTF">2026-07-24T07:39:49Z</dcterms:modified>
</cp:coreProperties>
</file>

<file path=docProps/custom.xml><?xml version="1.0" encoding="utf-8"?>
<Properties xmlns="http://schemas.openxmlformats.org/officeDocument/2006/custom-properties" xmlns:vt="http://schemas.openxmlformats.org/officeDocument/2006/docPropsVTypes"/>
</file>