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Spain</w:t>
      </w:r>
      <w:r>
        <w:t xml:space="preserve"> </w:t>
      </w:r>
      <w:r>
        <w:t xml:space="preserve">Barcelona</w:t>
      </w:r>
      <w:r>
        <w:t xml:space="preserve"> </w:t>
      </w:r>
      <w:r>
        <w:t xml:space="preserve">Healthcare</w:t>
      </w:r>
      <w:r>
        <w:t xml:space="preserve"> </w:t>
      </w:r>
      <w:r>
        <w:t xml:space="preserve">System</w:t>
      </w:r>
    </w:p>
    <w:bookmarkStart w:id="26" w:name="X970a2c555c5995d2d2cf147c854b3667d555d19"/>
    <w:p>
      <w:pPr>
        <w:pStyle w:val="Heading1"/>
      </w:pPr>
      <w:r>
        <w:t xml:space="preserve">Dissertation: The Evolving Role of the Nurse in Spain Barcelona Healthcare System</w:t>
      </w:r>
    </w:p>
    <w:p>
      <w:pPr>
        <w:pStyle w:val="FirstParagraph"/>
      </w:pPr>
      <w:r>
        <w:rPr>
          <w:bCs/>
          <w:b/>
        </w:rPr>
        <w:t xml:space="preserve">Abstract:</w:t>
      </w:r>
      <w:r>
        <w:t xml:space="preserve"> </w:t>
      </w:r>
      <w:r>
        <w:t xml:space="preserve">This dissertation examines the critical role and evolving professional landscape of the</w:t>
      </w:r>
      <w:r>
        <w:t xml:space="preserve"> </w:t>
      </w:r>
      <w:r>
        <w:rPr>
          <w:iCs/>
          <w:i/>
        </w:rPr>
        <w:t xml:space="preserve">Nurse</w:t>
      </w:r>
      <w:r>
        <w:t xml:space="preserve"> </w:t>
      </w:r>
      <w:r>
        <w:t xml:space="preserve">within the public healthcare system of Spain, with a specific focus on Barcelona. As one of Europe's most dynamic urban centers, Barcelona presents unique challenges and opportunities for nursing practice, reflecting broader trends within</w:t>
      </w:r>
      <w:r>
        <w:t xml:space="preserve"> </w:t>
      </w:r>
      <w:r>
        <w:rPr>
          <w:bCs/>
          <w:b/>
        </w:rPr>
        <w:t xml:space="preserve">Spain Barcelona</w:t>
      </w:r>
      <w:r>
        <w:t xml:space="preserve">'s healthcare infrastructure. Analysis draws upon recent studies on nurse staffing ratios, cultural competency in patient care, and the impact of urbanization on healthcare delivery. The findings underscore the indispensable contribution of the modern</w:t>
      </w:r>
      <w:r>
        <w:t xml:space="preserve"> </w:t>
      </w:r>
      <w:r>
        <w:rPr>
          <w:iCs/>
          <w:i/>
        </w:rPr>
        <w:t xml:space="preserve">Nurse</w:t>
      </w:r>
      <w:r>
        <w:t xml:space="preserve"> </w:t>
      </w:r>
      <w:r>
        <w:t xml:space="preserve">to achieving equitable and high-quality care in this complex metropolitan environment.</w:t>
      </w:r>
    </w:p>
    <w:bookmarkStart w:id="20" w:name="introduction"/>
    <w:p>
      <w:pPr>
        <w:pStyle w:val="Heading2"/>
      </w:pPr>
      <w:r>
        <w:t xml:space="preserve">Introduction</w:t>
      </w:r>
    </w:p>
    <w:p>
      <w:pPr>
        <w:pStyle w:val="FirstParagraph"/>
      </w:pPr>
      <w:r>
        <w:t xml:space="preserve">The role of the</w:t>
      </w:r>
      <w:r>
        <w:t xml:space="preserve"> </w:t>
      </w:r>
      <w:r>
        <w:rPr>
          <w:bCs/>
          <w:b/>
        </w:rPr>
        <w:t xml:space="preserve">Nurse</w:t>
      </w:r>
      <w:r>
        <w:t xml:space="preserve"> </w:t>
      </w:r>
      <w:r>
        <w:t xml:space="preserve">is fundamentally pivotal within the Spanish National Health System (SNS), which provides universal healthcare access. Barcelona, as the capital of Catalonia and a major economic hub, exemplifies both the strengths and systemic pressures facing nursing professionals across</w:t>
      </w:r>
      <w:r>
        <w:t xml:space="preserve"> </w:t>
      </w:r>
      <w:r>
        <w:rPr>
          <w:bCs/>
          <w:b/>
        </w:rPr>
        <w:t xml:space="preserve">Spain Barcelona</w:t>
      </w:r>
      <w:r>
        <w:t xml:space="preserve">. This dissertation argues that understanding the specific context of nursing practice in Barcelona is essential for addressing national healthcare challenges. The city's dense population, diverse demographics (including significant immigrant communities), aging populace, and high volume of specialized healthcare institutions create a microcosm for analyzing contemporary nursing demands. A comprehensive</w:t>
      </w:r>
      <w:r>
        <w:t xml:space="preserve"> </w:t>
      </w:r>
      <w:r>
        <w:rPr>
          <w:bCs/>
          <w:b/>
        </w:rPr>
        <w:t xml:space="preserve">Dissertation</w:t>
      </w:r>
      <w:r>
        <w:t xml:space="preserve"> </w:t>
      </w:r>
      <w:r>
        <w:t xml:space="preserve">on this topic is therefore not merely academic but vital for policy development and workforce planning in one of Europe's most significant urban healthcare settings.</w:t>
      </w:r>
    </w:p>
    <w:bookmarkEnd w:id="20"/>
    <w:bookmarkStart w:id="21" w:name="Xdb371a60614d972a83408823389257ffd9fd31a"/>
    <w:p>
      <w:pPr>
        <w:pStyle w:val="Heading2"/>
      </w:pPr>
      <w:r>
        <w:t xml:space="preserve">The Barcelona Context: Urban Healthcare Challenges</w:t>
      </w:r>
    </w:p>
    <w:p>
      <w:pPr>
        <w:pStyle w:val="FirstParagraph"/>
      </w:pPr>
      <w:r>
        <w:rPr>
          <w:bCs/>
          <w:b/>
        </w:rPr>
        <w:t xml:space="preserve">Spain Barcelona</w:t>
      </w:r>
      <w:r>
        <w:t xml:space="preserve"> </w:t>
      </w:r>
      <w:r>
        <w:t xml:space="preserve">operates under the SNS, but its implementation at the municipal level is highly nuanced. The city boasts world-class hospitals like Hospital Clínic de Barcelona and Hospital Vall d'Hebron, attracting patients regionally and internationally. However, this prominence coexists with significant strain on nursing resources. Studies consistently report nurse-to-patient ratios in public hospitals across Catalonia frequently falling below recommended standards (e.g., 1:8 in general wards vs. the ideal 1:6), particularly during peak demand periods like flu season or health emergencies. This pressure directly impacts the daily work of every</w:t>
      </w:r>
      <w:r>
        <w:t xml:space="preserve"> </w:t>
      </w:r>
      <w:r>
        <w:rPr>
          <w:iCs/>
          <w:i/>
        </w:rPr>
        <w:t xml:space="preserve">Nurse</w:t>
      </w:r>
      <w:r>
        <w:t xml:space="preserve"> </w:t>
      </w:r>
      <w:r>
        <w:t xml:space="preserve">in Barcelona, influencing job satisfaction, potential burnout rates, and ultimately patient safety outcomes.</w:t>
      </w:r>
    </w:p>
    <w:p>
      <w:pPr>
        <w:pStyle w:val="BodyText"/>
      </w:pPr>
      <w:r>
        <w:t xml:space="preserve">Furthermore, Barcelona's unique cultural fabric significantly shapes nursing practice. The coexistence of Spanish (Castilian) and Catalan languages necessitates linguistic competence from the modern</w:t>
      </w:r>
      <w:r>
        <w:t xml:space="preserve"> </w:t>
      </w:r>
      <w:r>
        <w:rPr>
          <w:bCs/>
          <w:b/>
        </w:rPr>
        <w:t xml:space="preserve">Nurse</w:t>
      </w:r>
      <w:r>
        <w:t xml:space="preserve">. Effective communication with patients from diverse backgrounds – including large communities of Latin American, Eastern European, and North African origin – requires cultural sensitivity training beyond standard clinical skills. A key aspect explored in this</w:t>
      </w:r>
      <w:r>
        <w:t xml:space="preserve"> </w:t>
      </w:r>
      <w:r>
        <w:rPr>
          <w:bCs/>
          <w:b/>
        </w:rPr>
        <w:t xml:space="preserve">Dissertation</w:t>
      </w:r>
      <w:r>
        <w:t xml:space="preserve"> </w:t>
      </w:r>
      <w:r>
        <w:t xml:space="preserve">is how Barcelona's nursing curriculum and continuing education programs integrate these essential socio-cultural competencies to enhance patient-centered care within the specific</w:t>
      </w:r>
      <w:r>
        <w:t xml:space="preserve"> </w:t>
      </w:r>
      <w:r>
        <w:rPr>
          <w:bCs/>
          <w:b/>
        </w:rPr>
        <w:t xml:space="preserve">Spain Barcelona</w:t>
      </w:r>
      <w:r>
        <w:t xml:space="preserve"> </w:t>
      </w:r>
      <w:r>
        <w:t xml:space="preserve">context.</w:t>
      </w:r>
    </w:p>
    <w:bookmarkEnd w:id="21"/>
    <w:bookmarkStart w:id="22" w:name="X307980cef67213b60bc4563174d0ed638d8de43"/>
    <w:p>
      <w:pPr>
        <w:pStyle w:val="Heading2"/>
      </w:pPr>
      <w:r>
        <w:t xml:space="preserve">Evolving Responsibilities of the Nurse in Spain Barcelona</w:t>
      </w:r>
    </w:p>
    <w:p>
      <w:pPr>
        <w:pStyle w:val="FirstParagraph"/>
      </w:pPr>
      <w:r>
        <w:t xml:space="preserve">The role of the</w:t>
      </w:r>
      <w:r>
        <w:t xml:space="preserve"> </w:t>
      </w:r>
      <w:r>
        <w:rPr>
          <w:iCs/>
          <w:i/>
        </w:rPr>
        <w:t xml:space="preserve">Nurse</w:t>
      </w:r>
      <w:r>
        <w:t xml:space="preserve"> </w:t>
      </w:r>
      <w:r>
        <w:t xml:space="preserve">has expanded far beyond traditional bedside care in Barcelona. Today's nursing professional is a complex care coordinator, health educator, advocate, and collaborator within interdisciplinary teams. This evolution is particularly pronounced in community health centers (Centros de Salud) across Barcelona's districts, where</w:t>
      </w:r>
      <w:r>
        <w:t xml:space="preserve"> </w:t>
      </w:r>
      <w:r>
        <w:rPr>
          <w:bCs/>
          <w:b/>
        </w:rPr>
        <w:t xml:space="preserve">Nurse</w:t>
      </w:r>
      <w:r>
        <w:t xml:space="preserve">s often lead chronic disease management programs for conditions like diabetes and hypertension – crucial given the city's aging population. They are increasingly involved in primary prevention initiatives, health promotion campaigns targeting specific migrant communities, and navigating complex social services to address the social determinants of health.</w:t>
      </w:r>
    </w:p>
    <w:p>
      <w:pPr>
        <w:pStyle w:val="BodyText"/>
      </w:pPr>
      <w:r>
        <w:t xml:space="preserve">Technology integration is another critical frontier. Electronic Health Records (EHRs) like SISA in Catalonia require adeptness from the Barcelona</w:t>
      </w:r>
      <w:r>
        <w:t xml:space="preserve"> </w:t>
      </w:r>
      <w:r>
        <w:rPr>
          <w:iCs/>
          <w:i/>
        </w:rPr>
        <w:t xml:space="preserve">Nurse</w:t>
      </w:r>
      <w:r>
        <w:t xml:space="preserve">. The ability to efficiently document, access patient data securely, and utilize decision-support tools is now a core competency. This digital transformation, while improving coordination, also adds new layers of administrative burden that impact direct patient care time – a challenge deeply relevant to nursing practice in modern</w:t>
      </w:r>
      <w:r>
        <w:t xml:space="preserve"> </w:t>
      </w:r>
      <w:r>
        <w:rPr>
          <w:bCs/>
          <w:b/>
        </w:rPr>
        <w:t xml:space="preserve">Spain Barcelona</w:t>
      </w:r>
      <w:r>
        <w:t xml:space="preserve">.</w:t>
      </w:r>
    </w:p>
    <w:bookmarkEnd w:id="22"/>
    <w:bookmarkStart w:id="23" w:name="Xcd01189d6c2684d3948b39e2a8622ec6290fd91"/>
    <w:p>
      <w:pPr>
        <w:pStyle w:val="Heading2"/>
      </w:pPr>
      <w:r>
        <w:t xml:space="preserve">Challenges Facing the Nurse in Spain Barcelona</w:t>
      </w:r>
    </w:p>
    <w:p>
      <w:pPr>
        <w:pStyle w:val="FirstParagraph"/>
      </w:pPr>
      <w:r>
        <w:t xml:space="preserve">Despite their critical role, nurses in Barcelona confront systemic challenges. Chronic underfunding and persistent staffing shortages remain the most cited issues across surveys of healthcare professionals within the Catalan health network (CatSalut). This leads to excessive workloads, extended shifts, and increased risk of occupational stress. The recruitment and retention crisis is exacerbated by perceived lack of career progression paths compared to other medical professions, a problem requiring urgent attention within any</w:t>
      </w:r>
      <w:r>
        <w:t xml:space="preserve"> </w:t>
      </w:r>
      <w:r>
        <w:rPr>
          <w:bCs/>
          <w:b/>
        </w:rPr>
        <w:t xml:space="preserve">Dissertation</w:t>
      </w:r>
      <w:r>
        <w:t xml:space="preserve"> </w:t>
      </w:r>
      <w:r>
        <w:t xml:space="preserve">focused on sustainable healthcare in Barcelona.</w:t>
      </w:r>
    </w:p>
    <w:p>
      <w:pPr>
        <w:pStyle w:val="BodyText"/>
      </w:pPr>
      <w:r>
        <w:t xml:space="preserve">Another significant challenge is the integration of nursing roles into the broader governance structure of healthcare institutions. While collaborative models are growing, many nurses report limited influence on strategic decisions affecting their practice environments – from staffing levels to resource allocation. Empowering the</w:t>
      </w:r>
      <w:r>
        <w:t xml:space="preserve"> </w:t>
      </w:r>
      <w:r>
        <w:rPr>
          <w:iCs/>
          <w:i/>
        </w:rPr>
        <w:t xml:space="preserve">Nurse</w:t>
      </w:r>
      <w:r>
        <w:t xml:space="preserve"> </w:t>
      </w:r>
      <w:r>
        <w:t xml:space="preserve">as a key decision-maker within Barcelona's healthcare system is identified as a crucial factor for improving both nurse well-being and overall patient outcomes.</w:t>
      </w:r>
    </w:p>
    <w:bookmarkEnd w:id="23"/>
    <w:bookmarkStart w:id="24" w:name="recommendations-and-future-directions"/>
    <w:p>
      <w:pPr>
        <w:pStyle w:val="Heading2"/>
      </w:pPr>
      <w:r>
        <w:t xml:space="preserve">Recommendations and Future Directions</w:t>
      </w:r>
    </w:p>
    <w:p>
      <w:pPr>
        <w:pStyle w:val="FirstParagraph"/>
      </w:pPr>
      <w:r>
        <w:t xml:space="preserve">This dissertation concludes with specific recommendations tailored to enhancing the profession of the</w:t>
      </w:r>
      <w:r>
        <w:t xml:space="preserve"> </w:t>
      </w:r>
      <w:r>
        <w:rPr>
          <w:bCs/>
          <w:b/>
        </w:rPr>
        <w:t xml:space="preserve">Nurse</w:t>
      </w:r>
      <w:r>
        <w:t xml:space="preserve"> </w:t>
      </w:r>
      <w:r>
        <w:t xml:space="preserve">in Barcelona. Firstly, advocating for evidence-based staffing models aligned with international best practices is paramount to alleviate unsustainable workloads. Secondly, integrating advanced cultural competency and communication training into all nursing education curricula within Catalonia is essential for effective care delivery across Barcelona's diverse population.</w:t>
      </w:r>
    </w:p>
    <w:p>
      <w:pPr>
        <w:pStyle w:val="BodyText"/>
      </w:pPr>
      <w:r>
        <w:t xml:space="preserve">Thirdly, developing clearer career pathways and leadership opportunities specifically for nurses within Barcelona's healthcare administration will improve retention and leverage the full potential of this skilled workforce. Finally, investing in technology that genuinely supports clinical workflows – rather than adding administrative complexity – is crucial for optimizing the time nurses can spend on direct patient care. These recommendations are not merely suggestions; they are necessary steps for ensuring the</w:t>
      </w:r>
      <w:r>
        <w:t xml:space="preserve"> </w:t>
      </w:r>
      <w:r>
        <w:rPr>
          <w:iCs/>
          <w:i/>
        </w:rPr>
        <w:t xml:space="preserve">Nurse</w:t>
      </w:r>
      <w:r>
        <w:t xml:space="preserve"> </w:t>
      </w:r>
      <w:r>
        <w:t xml:space="preserve">remains at the heart of a resilient and responsive healthcare system in</w:t>
      </w:r>
      <w:r>
        <w:t xml:space="preserve"> </w:t>
      </w:r>
      <w:r>
        <w:rPr>
          <w:bCs/>
          <w:b/>
        </w:rPr>
        <w:t xml:space="preserve">Spain Barcelona</w:t>
      </w:r>
      <w:r>
        <w:t xml:space="preserve">.</w:t>
      </w:r>
    </w:p>
    <w:bookmarkEnd w:id="24"/>
    <w:bookmarkStart w:id="25" w:name="conclusion"/>
    <w:p>
      <w:pPr>
        <w:pStyle w:val="Heading2"/>
      </w:pPr>
      <w:r>
        <w:t xml:space="preserve">Conclusion</w:t>
      </w:r>
    </w:p>
    <w:p>
      <w:pPr>
        <w:pStyle w:val="FirstParagraph"/>
      </w:pPr>
      <w:r>
        <w:t xml:space="preserve">The modern</w:t>
      </w:r>
      <w:r>
        <w:t xml:space="preserve"> </w:t>
      </w:r>
      <w:r>
        <w:rPr>
          <w:iCs/>
          <w:i/>
        </w:rPr>
        <w:t xml:space="preserve">Nurse</w:t>
      </w:r>
      <w:r>
        <w:t xml:space="preserve">, operating within the intricate healthcare ecosystem of Barcelona, Spain, is an indispensable cornerstone of patient care, public health initiatives, and system efficiency. The specific challenges and opportunities presented by Barcelona – its urban density, cultural diversity, advanced medical infrastructure, and systemic pressures – provide a vital case study for understanding nursing in contemporary</w:t>
      </w:r>
      <w:r>
        <w:t xml:space="preserve"> </w:t>
      </w:r>
      <w:r>
        <w:rPr>
          <w:bCs/>
          <w:b/>
        </w:rPr>
        <w:t xml:space="preserve">Spain</w:t>
      </w:r>
      <w:r>
        <w:t xml:space="preserve">. This</w:t>
      </w:r>
      <w:r>
        <w:t xml:space="preserve"> </w:t>
      </w:r>
      <w:r>
        <w:rPr>
          <w:bCs/>
          <w:b/>
        </w:rPr>
        <w:t xml:space="preserve">Dissertation</w:t>
      </w:r>
      <w:r>
        <w:t xml:space="preserve"> </w:t>
      </w:r>
      <w:r>
        <w:t xml:space="preserve">has underscored that the value of the</w:t>
      </w:r>
      <w:r>
        <w:t xml:space="preserve"> </w:t>
      </w:r>
      <w:r>
        <w:rPr>
          <w:iCs/>
          <w:i/>
        </w:rPr>
        <w:t xml:space="preserve">Nurse</w:t>
      </w:r>
      <w:r>
        <w:t xml:space="preserve"> </w:t>
      </w:r>
      <w:r>
        <w:t xml:space="preserve">extends far beyond clinical tasks; it encompasses advocacy, coordination, education, and cultural navigation. Investing in the profession through better staffing, advanced training, leadership development, and supportive technology is not just beneficial for nurses in Barcelona but is fundamental to securing high-quality healthcare access for all residents within this vibrant metropolis of</w:t>
      </w:r>
      <w:r>
        <w:t xml:space="preserve"> </w:t>
      </w:r>
      <w:r>
        <w:rPr>
          <w:bCs/>
          <w:b/>
        </w:rPr>
        <w:t xml:space="preserve">Spain Barcelona</w:t>
      </w:r>
      <w:r>
        <w:t xml:space="preserve">. The future of healthcare delivery in this key Spanish city depends on recognizing and strengthening the vital role of every</w:t>
      </w:r>
      <w:r>
        <w:t xml:space="preserve"> </w:t>
      </w:r>
      <w:r>
        <w:rPr>
          <w:iCs/>
          <w:i/>
        </w:rPr>
        <w:t xml:space="preserve">Nurse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Spain Barcelona Healthcare System</dc:title>
  <dc:creator/>
  <dc:language>en</dc:language>
  <cp:keywords/>
  <dcterms:created xsi:type="dcterms:W3CDTF">2026-05-02T23:14:24Z</dcterms:created>
  <dcterms:modified xsi:type="dcterms:W3CDTF">2026-05-02T23:14:24Z</dcterms:modified>
</cp:coreProperties>
</file>

<file path=docProps/custom.xml><?xml version="1.0" encoding="utf-8"?>
<Properties xmlns="http://schemas.openxmlformats.org/officeDocument/2006/custom-properties" xmlns:vt="http://schemas.openxmlformats.org/officeDocument/2006/docPropsVTypes"/>
</file>