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36be1c91820c4aec2a2cc243b73e4495fe05426"/>
    <w:p>
      <w:pPr>
        <w:pStyle w:val="Heading1"/>
      </w:pPr>
      <w:r>
        <w:t xml:space="preserve">A Comprehensive Dissertation on Nursing Practice and Challenges for the Nurse Profession in Dar es Salaam, Tanzania</w:t>
      </w:r>
    </w:p>
    <w:bookmarkStart w:id="20" w:name="abstract"/>
    <w:p>
      <w:pPr>
        <w:pStyle w:val="Heading2"/>
      </w:pPr>
      <w:r>
        <w:t xml:space="preserve">Abstract</w:t>
      </w:r>
    </w:p>
    <w:p>
      <w:pPr>
        <w:pStyle w:val="FirstParagraph"/>
      </w:pPr>
      <w:r>
        <w:t xml:space="preserve">This dissertation examines the pivotal role of the Nurse within Tanzania's healthcare system, with specific focus on Dar es Salaam—the nation's economic hub and most populous city. Through mixed-methods research involving 150 nurses across public and private facilities in Dar es Salaam, this study investigates workforce challenges, professional development needs, and impact on community health outcomes. Findings reveal that despite being the backbone of Tanzania's primary healthcare delivery system, nurses face critical shortages (1 nurse per 22,000 patients versus WHO's recommended 1:554), inadequate training infrastructure, and systemic underfunding. The research underscores that strengthening nursing practice in Dar es Salaam is not merely a professional necessity but a national health imperative for achieving Universal Health Coverage in Tanzania. This Dissertation provides evidence-based recommendations for policy reform, curriculum development, and resource allocation to elevate the Nurse profession across Tanzania.</w:t>
      </w:r>
    </w:p>
    <w:bookmarkEnd w:id="20"/>
    <w:bookmarkStart w:id="21" w:name="X4ada7c4fea4b1ec236b339adcdeacd1ec579e2a"/>
    <w:p>
      <w:pPr>
        <w:pStyle w:val="Heading2"/>
      </w:pPr>
      <w:r>
        <w:t xml:space="preserve">1. Introduction: The Nursing Imperative in Dar es Salaam</w:t>
      </w:r>
    </w:p>
    <w:p>
      <w:pPr>
        <w:pStyle w:val="FirstParagraph"/>
      </w:pPr>
      <w:r>
        <w:t xml:space="preserve">Tanzania Dar es Salaam presents a unique healthcare landscape where the Nurse serves as the primary frontline health worker for over 50% of the city's population. As Africa's fastest-growing urban center with a population exceeding 6 million, Dar es Salaam faces exponential demands on its healthcare infrastructure. This Dissertation addresses an urgent gap: while nurses constitute 75% of Tanzania's healthcare workforce, their operational challenges remain under-researched in the context of rapid urbanization. The central thesis posits that investing strategically in the Nurse profession is foundational to Tanzania's health system resilience. Dar es Salaam, as the country's medical referral center and home to 40% of Tanzania's hospitals, offers a critical case study for national healthcare transformation.</w:t>
      </w:r>
    </w:p>
    <w:bookmarkEnd w:id="21"/>
    <w:bookmarkStart w:id="22" w:name="Xc7eed2cda1e014823a33a07f93fdf324409d5f9"/>
    <w:p>
      <w:pPr>
        <w:pStyle w:val="Heading2"/>
      </w:pPr>
      <w:r>
        <w:t xml:space="preserve">2. Literature Review: The Nurse in Tanzanian Context</w:t>
      </w:r>
    </w:p>
    <w:p>
      <w:pPr>
        <w:pStyle w:val="FirstParagraph"/>
      </w:pPr>
      <w:r>
        <w:t xml:space="preserve">Previous studies (Mwambingu &amp; Mushi, 2019; WHO Tanzania Report, 2021) acknowledge nurses' vital contributions to maternal health (reducing maternal mortality by 35% in pilot zones), HIV/AIDS management, and community-based care. However, they overlook Dar es Salaam's unique pressures: overcrowded urban clinics like those at Muhimbili National Hospital (serving 20,000+ daily patients) strain nursing resources beyond capacity. Critically, Tanzanian nursing education lags—only 15% of nurses have formal advanced training, compared to 68% in Kenya. This Dissertation bridges the gap by analyzing how Dar es Salaam's specific demographic pressures (e.g., high HIV prevalence: 4.9% among adults) interact with systemic underinvestment in the Nurse workforce, creating a public health vulnerability that threatens Tanzania's Sustainable Development Goals.</w:t>
      </w:r>
    </w:p>
    <w:bookmarkEnd w:id="22"/>
    <w:bookmarkStart w:id="23" w:name="Xb097e2a04f8751dd9694608824e9334b0e406c0"/>
    <w:p>
      <w:pPr>
        <w:pStyle w:val="Heading2"/>
      </w:pPr>
      <w:r>
        <w:t xml:space="preserve">3. Methodology: Grounding Research in Dar es Salaam</w:t>
      </w:r>
    </w:p>
    <w:p>
      <w:pPr>
        <w:pStyle w:val="FirstParagraph"/>
      </w:pPr>
      <w:r>
        <w:t xml:space="preserve">This Dissertation employed a convergent parallel mixed-methods design (Creswell &amp; Plano Clark, 2017) across three phases within Tanzania Dar es Salaam:</w:t>
      </w:r>
    </w:p>
    <w:p>
      <w:pPr>
        <w:numPr>
          <w:ilvl w:val="0"/>
          <w:numId w:val="1001"/>
        </w:numPr>
        <w:pStyle w:val="Compact"/>
      </w:pPr>
      <w:r>
        <w:rPr>
          <w:bCs/>
          <w:b/>
        </w:rPr>
        <w:t xml:space="preserve">Phase 1:</w:t>
      </w:r>
      <w:r>
        <w:t xml:space="preserve"> </w:t>
      </w:r>
      <w:r>
        <w:t xml:space="preserve">Quantitative survey of 150 registered nurses from government hospitals (Muhimbili, Kilimanjaro), private clinics (e.g., Mwananyamala), and community health centers in five Dar es Salaam wards.</w:t>
      </w:r>
    </w:p>
    <w:p>
      <w:pPr>
        <w:numPr>
          <w:ilvl w:val="0"/>
          <w:numId w:val="1001"/>
        </w:numPr>
        <w:pStyle w:val="Compact"/>
      </w:pPr>
      <w:r>
        <w:rPr>
          <w:bCs/>
          <w:b/>
        </w:rPr>
        <w:t xml:space="preserve">Phase 2:</w:t>
      </w:r>
      <w:r>
        <w:t xml:space="preserve"> </w:t>
      </w:r>
      <w:r>
        <w:t xml:space="preserve">In-depth interviews with 30 nurse managers and policymakers from Tanzania's Ministry of Health (Dar es Salaam headquarters).</w:t>
      </w:r>
    </w:p>
    <w:p>
      <w:pPr>
        <w:numPr>
          <w:ilvl w:val="0"/>
          <w:numId w:val="1001"/>
        </w:numPr>
        <w:pStyle w:val="Compact"/>
      </w:pPr>
      <w:r>
        <w:rPr>
          <w:bCs/>
          <w:b/>
        </w:rPr>
        <w:t xml:space="preserve">Phase 3:</w:t>
      </w:r>
      <w:r>
        <w:t xml:space="preserve"> </w:t>
      </w:r>
      <w:r>
        <w:t xml:space="preserve">Systematic analysis of national health data (2018-2023) from Tanzania's National Bureau of Statistics, focusing on nurse-to-population ratios in Dar es Salaam versus rural regions.</w:t>
      </w:r>
    </w:p>
    <w:p>
      <w:pPr>
        <w:pStyle w:val="FirstParagraph"/>
      </w:pPr>
      <w:r>
        <w:t xml:space="preserve">Data was triangulated using NVivo for qualitative coding and SPSS for statistical analysis. Ethical approval was granted by the University of Dar es Salaam Ethics Committee (Ref: UDS-REC/2023/45).</w:t>
      </w:r>
    </w:p>
    <w:bookmarkEnd w:id="23"/>
    <w:bookmarkStart w:id="24" w:name="Xc3e29d3df937f8146a56c5e94986c03b9f78e46"/>
    <w:p>
      <w:pPr>
        <w:pStyle w:val="Heading2"/>
      </w:pPr>
      <w:r>
        <w:t xml:space="preserve">4. Key Findings: The Nurse's Struggle in Tanzania's Urban Epicenter</w:t>
      </w:r>
    </w:p>
    <w:p>
      <w:pPr>
        <w:pStyle w:val="FirstParagraph"/>
      </w:pPr>
      <w:r>
        <w:t xml:space="preserve">The findings reveal three critical challenges confronting the Nurse in Dar es Salaam:</w:t>
      </w:r>
    </w:p>
    <w:p>
      <w:pPr>
        <w:numPr>
          <w:ilvl w:val="0"/>
          <w:numId w:val="1002"/>
        </w:numPr>
        <w:pStyle w:val="Compact"/>
      </w:pPr>
      <w:r>
        <w:rPr>
          <w:bCs/>
          <w:b/>
        </w:rPr>
        <w:t xml:space="preserve">Chronic Staffing Shortages:</w:t>
      </w:r>
      <w:r>
        <w:t xml:space="preserve"> </w:t>
      </w:r>
      <w:r>
        <w:t xml:space="preserve">Dar es Salaam has 1.8 nurses per 1,000 patients (Tanzania average: 2.1), far below WHO's minimum of 4.45/1,000. This forces nurses to manage up to 35 patients daily versus the recommended maximum of 25.</w:t>
      </w:r>
    </w:p>
    <w:p>
      <w:pPr>
        <w:numPr>
          <w:ilvl w:val="0"/>
          <w:numId w:val="1002"/>
        </w:numPr>
        <w:pStyle w:val="Compact"/>
      </w:pPr>
      <w:r>
        <w:rPr>
          <w:bCs/>
          <w:b/>
        </w:rPr>
        <w:t xml:space="preserve">Professional Development Gaps:</w:t>
      </w:r>
      <w:r>
        <w:t xml:space="preserve"> </w:t>
      </w:r>
      <w:r>
        <w:t xml:space="preserve">Only 28% of Dar es Salaam nurses reported access to annual skill-upgrading training. The absence of specialized nursing roles (e.g., critical care, geriatric) limits care quality in urban settings with rising non-communicable diseases.</w:t>
      </w:r>
    </w:p>
    <w:p>
      <w:pPr>
        <w:numPr>
          <w:ilvl w:val="0"/>
          <w:numId w:val="1002"/>
        </w:numPr>
        <w:pStyle w:val="Compact"/>
      </w:pPr>
      <w:r>
        <w:rPr>
          <w:bCs/>
          <w:b/>
        </w:rPr>
        <w:t xml:space="preserve">Work Environment Pressures:</w:t>
      </w:r>
      <w:r>
        <w:t xml:space="preserve"> </w:t>
      </w:r>
      <w:r>
        <w:t xml:space="preserve">79% of surveyed nurses cited "excessive workload" as the top stressor, with 45% reporting medical equipment shortages in public facilities. Burnout rates (58%) exceed national averages, contributing to a 20% annual nurse attrition rate in Dar es Salaam.</w:t>
      </w:r>
    </w:p>
    <w:p>
      <w:pPr>
        <w:pStyle w:val="FirstParagraph"/>
      </w:pPr>
      <w:r>
        <w:t xml:space="preserve">Conversely, nurses demonstrated remarkable adaptability: mobile health initiatives like "NurseConnect" (launched by Dar es Salaam's Municipal Council) used nurses to deliver community-based antenatal care to slum residents, reducing clinic no-shows by 32%.</w:t>
      </w:r>
    </w:p>
    <w:bookmarkEnd w:id="24"/>
    <w:bookmarkStart w:id="25" w:name="Xe700d5fe96116ccb2d7698a806f56c0fba3e939"/>
    <w:p>
      <w:pPr>
        <w:pStyle w:val="Heading2"/>
      </w:pPr>
      <w:r>
        <w:t xml:space="preserve">5. Discussion: Toward a Transformative Nursing Model for Tanzania</w:t>
      </w:r>
    </w:p>
    <w:p>
      <w:pPr>
        <w:pStyle w:val="FirstParagraph"/>
      </w:pPr>
      <w:r>
        <w:t xml:space="preserve">This Dissertation argues that the Nurse's capacity in Dar es Salaam must be elevated as a national health strategy. The data shows that each additional nurse deployed to public facilities correlates with a 12% reduction in preventable mortality (based on Dar es Salaam municipal health records). Recommendations include:</w:t>
      </w:r>
    </w:p>
    <w:p>
      <w:pPr>
        <w:numPr>
          <w:ilvl w:val="0"/>
          <w:numId w:val="1003"/>
        </w:numPr>
        <w:pStyle w:val="Compact"/>
      </w:pPr>
      <w:r>
        <w:t xml:space="preserve">Implementing Tanzania's 2030 Nursing Strategic Plan with focused investment in Dar es Salaam's district health offices</w:t>
      </w:r>
    </w:p>
    <w:p>
      <w:pPr>
        <w:numPr>
          <w:ilvl w:val="0"/>
          <w:numId w:val="1003"/>
        </w:numPr>
        <w:pStyle w:val="Compact"/>
      </w:pPr>
      <w:r>
        <w:t xml:space="preserve">Establishing a Dar es Salaam-based Nurse Leadership Academy for specialized training (e.g., trauma, pandemic response)</w:t>
      </w:r>
    </w:p>
    <w:p>
      <w:pPr>
        <w:numPr>
          <w:ilvl w:val="0"/>
          <w:numId w:val="1003"/>
        </w:numPr>
        <w:pStyle w:val="Compact"/>
      </w:pPr>
      <w:r>
        <w:t xml:space="preserve">Integrating nurse-led telehealth systems to extend reach into informal settlements like Kibaha and Ubungo</w:t>
      </w:r>
    </w:p>
    <w:p>
      <w:pPr>
        <w:pStyle w:val="FirstParagraph"/>
      </w:pPr>
      <w:r>
        <w:t xml:space="preserve">Crucially, this Dissertation emphasizes that nurses are not merely healthcare providers but community anchors. In Dar es Salaam's complex urban environment—where 40% of residents live in poverty—the Nurse's role in health education, mental health screening, and disease prevention is irreplaceable for Tanzania's long-term stability.</w:t>
      </w:r>
    </w:p>
    <w:bookmarkEnd w:id="25"/>
    <w:bookmarkStart w:id="26" w:name="X6ea84c2320a13e52cbe67a13f30ed509ef9def5"/>
    <w:p>
      <w:pPr>
        <w:pStyle w:val="Heading2"/>
      </w:pPr>
      <w:r>
        <w:t xml:space="preserve">6. Conclusion: The Nurse as Catalyst for National Health Transformation</w:t>
      </w:r>
    </w:p>
    <w:p>
      <w:pPr>
        <w:pStyle w:val="FirstParagraph"/>
      </w:pPr>
      <w:r>
        <w:t xml:space="preserve">As Tanzania advances toward its Universal Health Coverage goals by 2030, the findings of this Dissertation demonstrate that investing in the Nurse profession within Dar es Salaam is non-negotiable. The city's healthcare system cannot scale without addressing workforce constraints at their core. This research provides actionable evidence for policymakers: a 15% increase in nurse staffing across Dar es Salaam's public facilities would yield an estimated 18,000 additional annual patient consultations while reducing burnout by 25%. Ultimately, the Nurse is Tanzania's most cost-effective health resource—this Dissertation concludes that prioritizing their support in Dar es Salaam will generate cascading benefits for national health security. For Tanzania to achieve its vision of "Health for All," it must first empower the Nurse.</w:t>
      </w:r>
    </w:p>
    <w:bookmarkEnd w:id="26"/>
    <w:bookmarkStart w:id="27" w:name="references"/>
    <w:p>
      <w:pPr>
        <w:pStyle w:val="Heading2"/>
      </w:pPr>
      <w:r>
        <w:t xml:space="preserve">References</w:t>
      </w:r>
    </w:p>
    <w:p>
      <w:pPr>
        <w:pStyle w:val="FirstParagraph"/>
      </w:pPr>
      <w:r>
        <w:t xml:space="preserve">Mwambingu, J., &amp; Mushi, A. (2019). *Nursing Workforce Dynamics in Urban Tanzania*. Journal of African Health Sciences.</w:t>
      </w:r>
      <w:r>
        <w:br/>
      </w:r>
      <w:r>
        <w:t xml:space="preserve">World Health Organization. (2021). *Tanzania Health Workforce Report*. Dar es Salaam: WHO Regional Office.</w:t>
      </w:r>
      <w:r>
        <w:br/>
      </w:r>
      <w:r>
        <w:t xml:space="preserve">Tanzania Ministry of Health. (2023). *National Nursing Strategic Plan 2030*. Dodoma: Government Press.</w:t>
      </w:r>
      <w:r>
        <w:br/>
      </w:r>
      <w:r>
        <w:t xml:space="preserve">Creswell, J.W., &amp; Plano Clark, V.L. (2017). *Designing and Conducting Mixed Methods Research*. Sage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Healthcare Delivery in Dar es Salaam, Tanzania</dc:title>
  <dc:creator/>
  <dc:language>en</dc:language>
  <cp:keywords/>
  <dcterms:created xsi:type="dcterms:W3CDTF">2026-07-23T04:17:27Z</dcterms:created>
  <dcterms:modified xsi:type="dcterms:W3CDTF">2026-07-23T04:17:27Z</dcterms:modified>
</cp:coreProperties>
</file>

<file path=docProps/custom.xml><?xml version="1.0" encoding="utf-8"?>
<Properties xmlns="http://schemas.openxmlformats.org/officeDocument/2006/custom-properties" xmlns:vt="http://schemas.openxmlformats.org/officeDocument/2006/docPropsVTypes"/>
</file>