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5" w:name="Xabcf1c21f4ac244afaadc031c13b58d05156201"/>
    <w:p>
      <w:pPr>
        <w:pStyle w:val="Heading1"/>
      </w:pPr>
      <w:r>
        <w:t xml:space="preserve">Dissertation: The Critical Role of the Nurse in Uganda Kampala's Healthcare System</w:t>
      </w:r>
    </w:p>
    <w:p>
      <w:pPr>
        <w:pStyle w:val="FirstParagraph"/>
      </w:pPr>
      <w:r>
        <w:rPr>
          <w:bCs/>
          <w:b/>
        </w:rPr>
        <w:t xml:space="preserve">Abstract:</w:t>
      </w:r>
      <w:r>
        <w:t xml:space="preserve"> </w:t>
      </w:r>
      <w:r>
        <w:t xml:space="preserve">This dissertation examines the indispensable role of the Nurse within Uganda, with a specific focus on Kampala, the bustling capital city. It analyzes contemporary challenges faced by Nurses in Kampala's healthcare facilities, assesses their impact on patient outcomes and system functionality, and proposes actionable strategies for strengthening this vital workforce. The urgency of addressing these issues is paramount for Uganda's public health goals and sustainable healthcare delivery.</w:t>
      </w:r>
    </w:p>
    <w:bookmarkStart w:id="20" w:name="X1f20983b7cf9047f40cece044d9ce225c96695a"/>
    <w:p>
      <w:pPr>
        <w:pStyle w:val="Heading2"/>
      </w:pPr>
      <w:r>
        <w:t xml:space="preserve">Introduction: The Foundation of Healthcare in Kampala</w:t>
      </w:r>
    </w:p>
    <w:p>
      <w:pPr>
        <w:pStyle w:val="FirstParagraph"/>
      </w:pPr>
      <w:r>
        <w:t xml:space="preserve">The Nurse stands as the backbone of healthcare delivery across Uganda, particularly within the complex and resource-constrained environment of Kampala. As the most numerous cadre of clinical staff in both public hospitals like Mulago National Referral Hospital and community health centers, Nurses are the primary point of contact for patients navigating Uganda's healthcare system. This dissertation underscores that understanding and supporting the Nurse is not merely an operational concern, but a fundamental requirement for achieving national health objectives such as Universal Health Coverage (UHC) and reducing maternal and child mortality in Kampala specifically. The unique pressures of Kampala – characterized by high population density, limited infrastructure, and a significant burden of communicable diseases alongside rising non-communicable conditions – place immense demands on the Nurse.</w:t>
      </w:r>
    </w:p>
    <w:bookmarkEnd w:id="20"/>
    <w:bookmarkStart w:id="21" w:name="X5ba4be2f2b8cf8c7dd24129a65ea851002de3a3"/>
    <w:p>
      <w:pPr>
        <w:pStyle w:val="Heading2"/>
      </w:pPr>
      <w:r>
        <w:t xml:space="preserve">Contemporary Challenges Facing the Nurse in Uganda Kampala</w:t>
      </w:r>
    </w:p>
    <w:p>
      <w:pPr>
        <w:pStyle w:val="FirstParagraph"/>
      </w:pPr>
      <w:r>
        <w:t xml:space="preserve">The experiences of the Nurse in Kampala are marked by persistent systemic challenges. A critical issue is severe staff shortages; Uganda's nurse-to-population ratio falls significantly below WHO recommendations, and Kampala bears a disproportionate burden due to its status as a health destination for the entire nation. This shortage forces the Nurse to manage excessive patient loads, often exceeding 20-30 patients per shift in overcrowded wards, directly impacting the quality and safety of care. Furthermore, inadequate remuneration fails to reflect the immense professional responsibility and emotional toll carried by the Nurse daily. Many Nurses face poor working conditions: insufficient medical supplies, unreliable electricity affecting critical equipment, and a lack of essential personal protective equipment (PPE), especially highlighted during outbreaks like Ebola or during the recent pandemic.</w:t>
      </w:r>
    </w:p>
    <w:p>
      <w:pPr>
        <w:pStyle w:val="BodyText"/>
      </w:pPr>
      <w:r>
        <w:t xml:space="preserve">Professional development opportunities for the Nurse are also limited within Kampala's public system. Continuous education is vital for maintaining competence in a rapidly evolving field, yet access to training programs, mentorship, and career progression pathways within Kampala's healthcare institutions remains constrained. This hinders the Nurse's ability to provide evidence-based care and contributes to burnout and attrition – a significant loss of experienced personnel from Kampala clinics and hospitals.</w:t>
      </w:r>
    </w:p>
    <w:bookmarkEnd w:id="21"/>
    <w:bookmarkStart w:id="22" w:name="X43d5204dad3da814a278084f340e7f7d29e436b"/>
    <w:p>
      <w:pPr>
        <w:pStyle w:val="Heading2"/>
      </w:pPr>
      <w:r>
        <w:t xml:space="preserve">The Indispensable Role of the Nurse: Beyond Clinical Care</w:t>
      </w:r>
    </w:p>
    <w:p>
      <w:pPr>
        <w:pStyle w:val="FirstParagraph"/>
      </w:pPr>
      <w:r>
        <w:t xml:space="preserve">Despite these challenges, the role of the Nurse in Kampala extends far beyond basic clinical tasks. The Nurse is a crucial health educator within families and communities, providing vital information on HIV/AIDS prevention, maternal nutrition, immunization schedules, and chronic disease management – all critical in Kampala's diverse urban setting. They are often the first to identify emerging public health issues at the community level through home visits or outpatient services. Moreover, the Nurse provides essential psychosocial support to patients and families facing illness and poverty – a role of profound importance in Kampala's socio-economic context.</w:t>
      </w:r>
    </w:p>
    <w:p>
      <w:pPr>
        <w:pStyle w:val="BodyText"/>
      </w:pPr>
      <w:r>
        <w:t xml:space="preserve">Crucially, as frontline workers, Nurses are pivotal in implementing national health policies effectively within Kampala. From malaria control campaigns to vaccination drives and community-based HIV treatment programs, the Nurse is the implementer on the ground. Their observations regarding service gaps and patient needs provide invaluable feedback for healthcare management in Kampala's facilities and district health offices.</w:t>
      </w:r>
    </w:p>
    <w:bookmarkEnd w:id="22"/>
    <w:bookmarkStart w:id="23" w:name="X65d48b90201d0535cf8a9d1307f4571300215ac"/>
    <w:p>
      <w:pPr>
        <w:pStyle w:val="Heading2"/>
      </w:pPr>
      <w:r>
        <w:t xml:space="preserve">Recommendations for Strengthening Nursing in Uganda Kampala</w:t>
      </w:r>
    </w:p>
    <w:p>
      <w:pPr>
        <w:pStyle w:val="FirstParagraph"/>
      </w:pPr>
      <w:r>
        <w:t xml:space="preserve">This dissertation argues that targeted investments are urgently needed to bolster the Nurse workforce specifically within Uganda's urban context of Kampala. Key recommendations include:</w:t>
      </w:r>
    </w:p>
    <w:p>
      <w:pPr>
        <w:numPr>
          <w:ilvl w:val="0"/>
          <w:numId w:val="1001"/>
        </w:numPr>
        <w:pStyle w:val="Compact"/>
      </w:pPr>
      <w:r>
        <w:rPr>
          <w:bCs/>
          <w:b/>
        </w:rPr>
        <w:t xml:space="preserve">Accelerated Recruitment and Retention:</w:t>
      </w:r>
      <w:r>
        <w:t xml:space="preserve"> </w:t>
      </w:r>
      <w:r>
        <w:t xml:space="preserve">Implement aggressive, locally-tailored recruitment drives for Nurse positions within Kampala facilities and significantly improve salaries and non-monetary incentives (like housing allowances or professional development stipends) to combat attrition.</w:t>
      </w:r>
    </w:p>
    <w:p>
      <w:pPr>
        <w:numPr>
          <w:ilvl w:val="0"/>
          <w:numId w:val="1001"/>
        </w:numPr>
        <w:pStyle w:val="Compact"/>
      </w:pPr>
      <w:r>
        <w:rPr>
          <w:bCs/>
          <w:b/>
        </w:rPr>
        <w:t xml:space="preserve">Enhanced Work Environment:</w:t>
      </w:r>
      <w:r>
        <w:t xml:space="preserve"> </w:t>
      </w:r>
      <w:r>
        <w:t xml:space="preserve">Prioritize infrastructure upgrades in Kampala hospitals – reliable power, adequate water, sufficient medical supplies, and safe working spaces – to reduce the physical and emotional strain on the Nurse.</w:t>
      </w:r>
    </w:p>
    <w:p>
      <w:pPr>
        <w:numPr>
          <w:ilvl w:val="0"/>
          <w:numId w:val="1001"/>
        </w:numPr>
        <w:pStyle w:val="Compact"/>
      </w:pPr>
      <w:r>
        <w:rPr>
          <w:bCs/>
          <w:b/>
        </w:rPr>
        <w:t xml:space="preserve">Investment in Professional Development:</w:t>
      </w:r>
      <w:r>
        <w:t xml:space="preserve"> </w:t>
      </w:r>
      <w:r>
        <w:t xml:space="preserve">Establish robust, accessible continuing education programs specifically for Nurses working in Kampala's public health settings, including mentorship schemes and clear career progression ladders.</w:t>
      </w:r>
    </w:p>
    <w:p>
      <w:pPr>
        <w:numPr>
          <w:ilvl w:val="0"/>
          <w:numId w:val="1001"/>
        </w:numPr>
        <w:pStyle w:val="Compact"/>
      </w:pPr>
      <w:r>
        <w:rPr>
          <w:bCs/>
          <w:b/>
        </w:rPr>
        <w:t xml:space="preserve">Leveraging Technology:</w:t>
      </w:r>
      <w:r>
        <w:t xml:space="preserve"> </w:t>
      </w:r>
      <w:r>
        <w:t xml:space="preserve">Utilize mobile health (mHealth) platforms to support Nurse-led community outreach and data collection, improving efficiency and reducing administrative burdens within Kampala's complex system.</w:t>
      </w:r>
    </w:p>
    <w:bookmarkEnd w:id="23"/>
    <w:bookmarkStart w:id="24" w:name="X0537bdebbae629c357cce855466e5939441c69e"/>
    <w:p>
      <w:pPr>
        <w:pStyle w:val="Heading2"/>
      </w:pPr>
      <w:r>
        <w:t xml:space="preserve">Conclusion: A Call for Strategic Investment</w:t>
      </w:r>
    </w:p>
    <w:p>
      <w:pPr>
        <w:pStyle w:val="FirstParagraph"/>
      </w:pPr>
      <w:r>
        <w:t xml:space="preserve">The Nurse is not merely an employee within Uganda Kampala's healthcare system; they are the indispensable engine driving patient care, community health, and public health interventions. The challenges outlined in this dissertation – staffing crises, poor working conditions, and limited professional growth – are not isolated issues but systemic failures that undermine the very foundation of healthcare delivery in Kampala. Addressing these challenges is not an expense but a strategic investment with profound returns: improved patient outcomes, reduced healthcare costs through prevention, increased system resilience, and enhanced trust in Uganda's health services.</w:t>
      </w:r>
    </w:p>
    <w:p>
      <w:pPr>
        <w:pStyle w:val="BodyText"/>
      </w:pPr>
      <w:r>
        <w:t xml:space="preserve">This dissertation firmly concludes that prioritizing the Nurse workforce within the specific context of Uganda Kampala is non-negotiable for achieving sustainable health gains. The future health and well-being of Kampala's residents, and indeed Uganda as a whole, depend on recognizing, supporting, and empowering this vital cadre of healthcare professionals. The time for decisive action to strengthen the Nurse in Kampala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Uganda Kampala's Healthcare System</dc:title>
  <dc:creator/>
  <cp:keywords/>
  <dcterms:created xsi:type="dcterms:W3CDTF">2026-07-14T11:47:08Z</dcterms:created>
  <dcterms:modified xsi:type="dcterms:W3CDTF">2026-07-14T11:47:08Z</dcterms:modified>
</cp:coreProperties>
</file>

<file path=docProps/custom.xml><?xml version="1.0" encoding="utf-8"?>
<Properties xmlns="http://schemas.openxmlformats.org/officeDocument/2006/custom-properties" xmlns:vt="http://schemas.openxmlformats.org/officeDocument/2006/docPropsVTypes"/>
</file>