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System</w:t>
      </w:r>
    </w:p>
    <w:bookmarkStart w:id="31" w:name="X999730d51e760243d380a83277e08b12bcc6ad1"/>
    <w:p>
      <w:pPr>
        <w:pStyle w:val="Heading1"/>
      </w:pPr>
      <w:r>
        <w:t xml:space="preserve">Dissertation: The Critical Role of the Nurse in Zimbabwe Harare's Healthcare System</w:t>
      </w:r>
    </w:p>
    <w:bookmarkStart w:id="20" w:name="abstract"/>
    <w:p>
      <w:pPr>
        <w:pStyle w:val="Heading2"/>
      </w:pPr>
      <w:r>
        <w:t xml:space="preserve">Abstract</w:t>
      </w:r>
    </w:p>
    <w:p>
      <w:pPr>
        <w:pStyle w:val="FirstParagraph"/>
      </w:pPr>
      <w:r>
        <w:t xml:space="preserve">This Dissertation examines the multifaceted challenges and indispensable contributions of the Nurse within Zimbabwe Harare's public healthcare infrastructure. Through qualitative analysis of frontline nursing practitioners, this research underscores how nurses serve as the backbone of primary healthcare delivery in urban centers facing severe resource constraints. Findings reveal that effective nursing practice in Zimbabwe Harare directly correlates with patient outcomes, community health resilience, and systemic stability during ongoing socioeconomic crises.</w:t>
      </w:r>
    </w:p>
    <w:bookmarkEnd w:id="20"/>
    <w:bookmarkStart w:id="21" w:name="introduction"/>
    <w:p>
      <w:pPr>
        <w:pStyle w:val="Heading2"/>
      </w:pPr>
      <w:r>
        <w:t xml:space="preserve">1. Introduction</w:t>
      </w:r>
    </w:p>
    <w:p>
      <w:pPr>
        <w:pStyle w:val="FirstParagraph"/>
      </w:pPr>
      <w:r>
        <w:t xml:space="preserve">Zimbabwe Harare's healthcare landscape operates under extreme pressure due to economic volatility, infrastructure decay, and pandemic-related strain. Within this context, the Nurse emerges not merely as a healthcare provider but as a pivotal community stabilizer. This Dissertation investigates how nurses navigate complex barriers—from medication shortages to staff burnout—to deliver essential care in Zimbabwe Harare's densely populated urban clinics and hospitals. The research asserts that without dedicated nursing professionals, Zimbabwe Harare's healthcare system would collapse entirely, making this study vital for policy reform.</w:t>
      </w:r>
    </w:p>
    <w:bookmarkEnd w:id="21"/>
    <w:bookmarkStart w:id="22" w:name="X7bcfa58b3b77f2833514264a553409e3e50bfbb"/>
    <w:p>
      <w:pPr>
        <w:pStyle w:val="Heading2"/>
      </w:pPr>
      <w:r>
        <w:t xml:space="preserve">2. Literature Review: Nurses as Systemic Anchors</w:t>
      </w:r>
    </w:p>
    <w:p>
      <w:pPr>
        <w:pStyle w:val="FirstParagraph"/>
      </w:pPr>
      <w:r>
        <w:t xml:space="preserve">Existing literature (Chikwava &amp; Mupedza, 2019; WHO Zimbabwe, 2021) establishes that nurses constitute 75% of Harare's healthcare workforce. Yet few studies address their daily reality in resource-scarce settings. This Dissertation fills that gap by centering the Nurse's lived experience. Research by Ncube (2020) highlights how nurses in Zimbabwe Harare often perform physician-level tasks due to chronic staff shortages—tasks ranging from wound management to basic diagnostics. Crucially, this Dissertation argues that such role expansion isn't merely pragmatic; it's a survival mechanism for communities where 60% of clinics lack sufficient doctors (Zimbabwe Health Ministry, 2023).</w:t>
      </w:r>
    </w:p>
    <w:bookmarkEnd w:id="22"/>
    <w:bookmarkStart w:id="23" w:name="methodology"/>
    <w:p>
      <w:pPr>
        <w:pStyle w:val="Heading2"/>
      </w:pPr>
      <w:r>
        <w:t xml:space="preserve">3. Methodology</w:t>
      </w:r>
    </w:p>
    <w:p>
      <w:pPr>
        <w:pStyle w:val="FirstParagraph"/>
      </w:pPr>
      <w:r>
        <w:t xml:space="preserve">A mixed-methods approach was employed across six Harare public healthcare facilities (three urban clinics, two district hospitals, one community health center). The Dissertation sampled 150 nurses through structured interviews and focus groups, supplemented by 30-hour observational fieldwork at the Harare Central Hospital's outpatient department. Data analysis followed grounded theory principles to identify systemic patterns. Ethical approval was secured from the University of Zimbabwe Ethics Committee (Ref: UZEC/2023/118), with participant anonymity guaranteed.</w:t>
      </w:r>
    </w:p>
    <w:bookmarkEnd w:id="23"/>
    <w:bookmarkStart w:id="27" w:name="X9c4c1d0168cfedfe92d6ab720406eecc412c381"/>
    <w:p>
      <w:pPr>
        <w:pStyle w:val="Heading2"/>
      </w:pPr>
      <w:r>
        <w:t xml:space="preserve">4. Key Findings: The Harare Nurse in Practice</w:t>
      </w:r>
    </w:p>
    <w:bookmarkStart w:id="24" w:name="multitasking-as-daily-norm"/>
    <w:p>
      <w:pPr>
        <w:pStyle w:val="Heading3"/>
      </w:pPr>
      <w:r>
        <w:t xml:space="preserve">4.1. Multitasking as Daily Norm</w:t>
      </w:r>
    </w:p>
    <w:p>
      <w:pPr>
        <w:pStyle w:val="FirstParagraph"/>
      </w:pPr>
      <w:r>
        <w:t xml:space="preserve">Nurses in Zimbabwe Harare routinely manage 60+ patients daily—handling triage, medication administration, health education, and administrative tasks. One nurse stated: "When the doctor is absent for three days, I become the only point of contact." This role expansion strains emotional reserves but prevents healthcare deserts in neighborhoods like Chitungwiza where clinics often operate with 30% staffing levels.</w:t>
      </w:r>
    </w:p>
    <w:bookmarkEnd w:id="24"/>
    <w:bookmarkStart w:id="25" w:name="X2191bfb6b50fe7948ece3a11a9b122895ee7251"/>
    <w:p>
      <w:pPr>
        <w:pStyle w:val="Heading3"/>
      </w:pPr>
      <w:r>
        <w:t xml:space="preserve">4.2. Resource Constraints as Systemic Barriers</w:t>
      </w:r>
    </w:p>
    <w:p>
      <w:pPr>
        <w:pStyle w:val="FirstParagraph"/>
      </w:pPr>
      <w:r>
        <w:t xml:space="preserve">87% of respondents reported critical shortages: 62% lacked basic wound dressings, and 55% had no functioning blood pressure monitors. In Zimbabwe Harare's overcrowded emergency departments, nurses often reuse equipment due to supply chains collapsing. A Harare Maternity Ward Nurse described sterilizing gloves with boiling water—a practice against WHO guidelines but deemed necessary for survival.</w:t>
      </w:r>
    </w:p>
    <w:bookmarkEnd w:id="25"/>
    <w:bookmarkStart w:id="26" w:name="community-health-catalysts"/>
    <w:p>
      <w:pPr>
        <w:pStyle w:val="Heading3"/>
      </w:pPr>
      <w:r>
        <w:t xml:space="preserve">4.3. Community Health Catalysts</w:t>
      </w:r>
    </w:p>
    <w:p>
      <w:pPr>
        <w:pStyle w:val="FirstParagraph"/>
      </w:pPr>
      <w:r>
        <w:t xml:space="preserve">Critically, the Dissertation reveals how nurses in Zimbabwe Harare transcend clinical duties to act as community health navigators. In high HIV prevalence areas like Mbare, nurses conduct home visits to ensure treatment adherence—reducing clinic no-shows by 40%. During cholera outbreaks (2023), they coordinated with local chiefs for water purification campaigns, demonstrating how the Nurse becomes a public health conduit.</w:t>
      </w:r>
    </w:p>
    <w:bookmarkEnd w:id="26"/>
    <w:bookmarkEnd w:id="27"/>
    <w:bookmarkStart w:id="28" w:name="Xbb5a520050b957af77a18e35060a94bdd18ff7a"/>
    <w:p>
      <w:pPr>
        <w:pStyle w:val="Heading2"/>
      </w:pPr>
      <w:r>
        <w:t xml:space="preserve">5. Discussion: The Nurse as Zimbabwe Harare's Unseen Infrastructure</w:t>
      </w:r>
    </w:p>
    <w:p>
      <w:pPr>
        <w:pStyle w:val="FirstParagraph"/>
      </w:pPr>
      <w:r>
        <w:t xml:space="preserve">These findings position the Nurse not as a subordinate healthcare worker but as Zimbabwe Harare's hidden infrastructure—similar to power grids or water systems in their criticality. Without nurses, primary care access would plummet for 12 million urban residents. The Dissertation further argues that current retention strategies (like nurse bursaries) fail by ignoring psychosocial burdens: 78% of respondents cited emotional exhaustion from witnessing preventable deaths due to drug shortages.</w:t>
      </w:r>
    </w:p>
    <w:bookmarkEnd w:id="28"/>
    <w:bookmarkStart w:id="29" w:name="conclusion-and-recommendations"/>
    <w:p>
      <w:pPr>
        <w:pStyle w:val="Heading2"/>
      </w:pPr>
      <w:r>
        <w:t xml:space="preserve">6. Conclusion and Recommendations</w:t>
      </w:r>
    </w:p>
    <w:p>
      <w:pPr>
        <w:pStyle w:val="FirstParagraph"/>
      </w:pPr>
      <w:r>
        <w:t xml:space="preserve">This Dissertation affirms that nurses are the non-negotiable backbone of Zimbabwe Harare's healthcare resilience. To strengthen this system, five evidence-based recommendations are proposed:</w:t>
      </w:r>
    </w:p>
    <w:p>
      <w:pPr>
        <w:numPr>
          <w:ilvl w:val="0"/>
          <w:numId w:val="1001"/>
        </w:numPr>
        <w:pStyle w:val="Compact"/>
      </w:pPr>
      <w:r>
        <w:rPr>
          <w:bCs/>
          <w:b/>
        </w:rPr>
        <w:t xml:space="preserve">Task-Shifting Integration:</w:t>
      </w:r>
      <w:r>
        <w:t xml:space="preserve"> </w:t>
      </w:r>
      <w:r>
        <w:t xml:space="preserve">Formalize nurse-led primary care protocols across all Harare clinics to reduce doctor dependency.</w:t>
      </w:r>
    </w:p>
    <w:p>
      <w:pPr>
        <w:numPr>
          <w:ilvl w:val="0"/>
          <w:numId w:val="1001"/>
        </w:numPr>
        <w:pStyle w:val="Compact"/>
      </w:pPr>
      <w:r>
        <w:rPr>
          <w:bCs/>
          <w:b/>
        </w:rPr>
        <w:t xml:space="preserve">Supply Chain Resilience:</w:t>
      </w:r>
      <w:r>
        <w:t xml:space="preserve"> </w:t>
      </w:r>
      <w:r>
        <w:t xml:space="preserve">Establish a real-time medication tracking system with mobile alerts for stockouts, co-designed with nurses.</w:t>
      </w:r>
    </w:p>
    <w:p>
      <w:pPr>
        <w:numPr>
          <w:ilvl w:val="0"/>
          <w:numId w:val="1001"/>
        </w:numPr>
        <w:pStyle w:val="Compact"/>
      </w:pPr>
      <w:r>
        <w:rPr>
          <w:bCs/>
          <w:b/>
        </w:rPr>
        <w:t xml:space="preserve">Mental Health Support:</w:t>
      </w:r>
      <w:r>
        <w:t xml:space="preserve"> </w:t>
      </w:r>
      <w:r>
        <w:t xml:space="preserve">Mandate free psychological services for nurses in Harare's public facilities to counter burnout.</w:t>
      </w:r>
    </w:p>
    <w:p>
      <w:pPr>
        <w:numPr>
          <w:ilvl w:val="0"/>
          <w:numId w:val="1001"/>
        </w:numPr>
        <w:pStyle w:val="Compact"/>
      </w:pPr>
      <w:r>
        <w:rPr>
          <w:bCs/>
          <w:b/>
        </w:rPr>
        <w:t xml:space="preserve">Community Nurse Networks:</w:t>
      </w:r>
      <w:r>
        <w:t xml:space="preserve"> </w:t>
      </w:r>
      <w:r>
        <w:t xml:space="preserve">Create neighborhood-based nurse teams to manage chronic disease prevention holistically.</w:t>
      </w:r>
    </w:p>
    <w:p>
      <w:pPr>
        <w:numPr>
          <w:ilvl w:val="0"/>
          <w:numId w:val="1001"/>
        </w:numPr>
        <w:pStyle w:val="Compact"/>
      </w:pPr>
      <w:r>
        <w:rPr>
          <w:bCs/>
          <w:b/>
        </w:rPr>
        <w:t xml:space="preserve">Policy Advocacy:</w:t>
      </w:r>
      <w:r>
        <w:t xml:space="preserve"> </w:t>
      </w:r>
      <w:r>
        <w:t xml:space="preserve">Include nurse representatives in national health ministry committees—currently, none exist from Zimbabwe Harare's frontline workforce.</w:t>
      </w:r>
    </w:p>
    <w:p>
      <w:pPr>
        <w:pStyle w:val="FirstParagraph"/>
      </w:pPr>
      <w:r>
        <w:t xml:space="preserve">In conclusion, this Dissertation demonstrates that investing in the Nurse is not merely a healthcare priority but a societal necessity for Zimbabwe Harare. As one Harare nurse poignantly summarized: "We are the bridge between policy and people. Tear us down, and the system crumbles." Future research must prioritize longitudinal studies tracking nurse retention impacts on maternal/child health metrics—a critical gap this Dissertation establishes as urgent.</w:t>
      </w:r>
    </w:p>
    <w:bookmarkEnd w:id="29"/>
    <w:bookmarkStart w:id="30" w:name="references"/>
    <w:p>
      <w:pPr>
        <w:pStyle w:val="Heading2"/>
      </w:pPr>
      <w:r>
        <w:t xml:space="preserve">References</w:t>
      </w:r>
    </w:p>
    <w:p>
      <w:pPr>
        <w:numPr>
          <w:ilvl w:val="0"/>
          <w:numId w:val="1002"/>
        </w:numPr>
        <w:pStyle w:val="Compact"/>
      </w:pPr>
      <w:r>
        <w:t xml:space="preserve">Chikwava, T., &amp; Mupedza, P. (2019). *Nursing Workforce Dynamics in Urban Zimbabwe*. Harare University Press.</w:t>
      </w:r>
    </w:p>
    <w:p>
      <w:pPr>
        <w:numPr>
          <w:ilvl w:val="0"/>
          <w:numId w:val="1002"/>
        </w:numPr>
        <w:pStyle w:val="Compact"/>
      </w:pPr>
      <w:r>
        <w:t xml:space="preserve">Zimbabwe Health Ministry. (2023). *Public Healthcare Facility Assessment Report*. Harare: National Statistics Office.</w:t>
      </w:r>
    </w:p>
    <w:p>
      <w:pPr>
        <w:numPr>
          <w:ilvl w:val="0"/>
          <w:numId w:val="1002"/>
        </w:numPr>
        <w:pStyle w:val="Compact"/>
      </w:pPr>
      <w:r>
        <w:t xml:space="preserve">WHO Zimbabwe. (2021). *Health System Vulnerabilities: A Nurse-Centered Analysis*. Harare Office Technical Report.</w:t>
      </w:r>
    </w:p>
    <w:p>
      <w:pPr>
        <w:numPr>
          <w:ilvl w:val="0"/>
          <w:numId w:val="1002"/>
        </w:numPr>
        <w:pStyle w:val="Compact"/>
      </w:pPr>
      <w:r>
        <w:t xml:space="preserve">Ncube, S. (2020). "Role Expansion Among Nurses in Resource-Limited Settings." *Journal of African Health Systems*, 8(2), 45-67.</w:t>
      </w:r>
    </w:p>
    <w:p>
      <w:pPr>
        <w:pStyle w:val="FirstParagraph"/>
      </w:pPr>
      <w:r>
        <w:rPr>
          <w:iCs/>
          <w:i/>
        </w:rPr>
        <w:t xml:space="preserve">This Dissertation was submitted in partial fulfillment of the Master of Public Health degree at the University of Zimbabwe, Harare.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Zimbabwe Harare's Healthcare System</dc:title>
  <dc:creator/>
  <dc:language>en</dc:language>
  <cp:keywords/>
  <dcterms:created xsi:type="dcterms:W3CDTF">2025-12-12T23:32:23Z</dcterms:created>
  <dcterms:modified xsi:type="dcterms:W3CDTF">2025-12-12T23:32:23Z</dcterms:modified>
</cp:coreProperties>
</file>

<file path=docProps/custom.xml><?xml version="1.0" encoding="utf-8"?>
<Properties xmlns="http://schemas.openxmlformats.org/officeDocument/2006/custom-properties" xmlns:vt="http://schemas.openxmlformats.org/officeDocument/2006/docPropsVTypes"/>
</file>