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Advancing</w:t>
      </w:r>
      <w:r>
        <w:t xml:space="preserve"> </w:t>
      </w:r>
      <w:r>
        <w:t xml:space="preserve">Environmental</w:t>
      </w:r>
      <w:r>
        <w:t xml:space="preserve"> </w:t>
      </w:r>
      <w:r>
        <w:t xml:space="preserve">Science</w:t>
      </w:r>
      <w:r>
        <w:t xml:space="preserve"> </w:t>
      </w:r>
      <w:r>
        <w:t xml:space="preserve">within</w:t>
      </w:r>
      <w:r>
        <w:t xml:space="preserve"> </w:t>
      </w:r>
      <w:r>
        <w:t xml:space="preserve">DR</w:t>
      </w:r>
      <w:r>
        <w:t xml:space="preserve"> </w:t>
      </w:r>
      <w:r>
        <w:t xml:space="preserve">Congo</w:t>
      </w:r>
      <w:r>
        <w:t xml:space="preserve"> </w:t>
      </w:r>
      <w:r>
        <w:t xml:space="preserve">Kinshasa</w:t>
      </w:r>
    </w:p>
    <w:bookmarkStart w:id="25" w:name="X38999b558ca8c455dc1d66107d4611292ef4bef"/>
    <w:p>
      <w:pPr>
        <w:pStyle w:val="Heading1"/>
      </w:pPr>
      <w:r>
        <w:t xml:space="preserve">Dissertation: Reconceptualizing Oceanography for Landlocked Contexts – An Adapted Framework for DR Congo Kinshasa</w:t>
      </w:r>
    </w:p>
    <w:p>
      <w:pPr>
        <w:pStyle w:val="FirstParagraph"/>
      </w:pPr>
      <w:r>
        <w:t xml:space="preserve">This dissertation critically examines the professional role of an oceanographer in the unique context of DR Congo Kinshasa, a landlocked nation with no direct access to the ocean. While traditional oceanography focuses on marine environments, this study argues for a vital redefinition of the discipline's scope within inland aquatic systems and river basins, directly applicable to Kinshasa's environmental challenges. The research establishes that an Oceanographer operating in DR Congo Kinshasa must pivot from coastal studies to become a specialist in large-scale freshwater ecosystems and transboundary water management, leveraging the Congo River Basin – one of the world’s most significant freshwater systems.</w:t>
      </w:r>
    </w:p>
    <w:bookmarkStart w:id="20" w:name="X087ee0c2630fcf63d534569bb8d272200cd2562"/>
    <w:p>
      <w:pPr>
        <w:pStyle w:val="Heading2"/>
      </w:pPr>
      <w:r>
        <w:t xml:space="preserve">Geographical Reality and Contextual Necessity</w:t>
      </w:r>
    </w:p>
    <w:p>
      <w:pPr>
        <w:pStyle w:val="FirstParagraph"/>
      </w:pPr>
      <w:r>
        <w:t xml:space="preserve">DR Congo is a nation of immense geographical significance, yet it is profoundly landlocked. Kinshasa, its capital city situated on the southern bank of the mighty Congo River (Lualaba River), faces no oceanic coastline. This fundamental reality necessitates a paradigm shift in how the term "Oceanographer" is understood and applied within this national context. An Oceanographer working in DR Congo Kinshasa cannot study oceans but must instead become an expert in fluvial, lacustrine, and estuarine dynamics within the Congo River Basin and its connection to the Atlantic Ocean via its delta. The dissertation emphasizes that effective environmental stewardship for DR Congo requires this adaptation of oceanographic expertise to freshwater systems directly impacting Kinshasa's population of over 15 million people.</w:t>
      </w:r>
    </w:p>
    <w:bookmarkEnd w:id="20"/>
    <w:bookmarkStart w:id="21" w:name="X2419acaed5bd10a613861b471642dd7d3726f47"/>
    <w:p>
      <w:pPr>
        <w:pStyle w:val="Heading2"/>
      </w:pPr>
      <w:r>
        <w:t xml:space="preserve">The Evolving Role: From Ocean to River Basin Specialist</w:t>
      </w:r>
    </w:p>
    <w:p>
      <w:pPr>
        <w:pStyle w:val="FirstParagraph"/>
      </w:pPr>
      <w:r>
        <w:t xml:space="preserve">The core contribution of this Dissertation is the conceptual framework defining the "River Basin Oceanographer" for DR Congo. This role integrates classical oceanographic methodologies – including hydrodynamics, sediment transport analysis, water quality monitoring, and ecosystem modeling – with the specific challenges of the Congo River's vast basin (covering 40% of Central Africa). An Oceanographer in Kinshasa would focus on:</w:t>
      </w:r>
    </w:p>
    <w:p>
      <w:pPr>
        <w:numPr>
          <w:ilvl w:val="0"/>
          <w:numId w:val="1001"/>
        </w:numPr>
        <w:pStyle w:val="Compact"/>
      </w:pPr>
      <w:r>
        <w:t xml:space="preserve">Assessing nutrient cycles and pollution loads within the Congo River impacting urban water supplies.</w:t>
      </w:r>
    </w:p>
    <w:p>
      <w:pPr>
        <w:numPr>
          <w:ilvl w:val="0"/>
          <w:numId w:val="1001"/>
        </w:numPr>
        <w:pStyle w:val="Compact"/>
      </w:pPr>
      <w:r>
        <w:t xml:space="preserve">Modeling sedimentation patterns affecting Kinshasa's riverine infrastructure and flood dynamics.</w:t>
      </w:r>
    </w:p>
    <w:p>
      <w:pPr>
        <w:numPr>
          <w:ilvl w:val="0"/>
          <w:numId w:val="1001"/>
        </w:numPr>
        <w:pStyle w:val="Compact"/>
      </w:pPr>
      <w:r>
        <w:t xml:space="preserve">Studying the ecological health of Lake Tanganyika (which DR Congo borders) as part of a larger regional system, understanding its connection to the Congo River's hydrology.</w:t>
      </w:r>
    </w:p>
    <w:p>
      <w:pPr>
        <w:numPr>
          <w:ilvl w:val="0"/>
          <w:numId w:val="1001"/>
        </w:numPr>
        <w:pStyle w:val="Compact"/>
      </w:pPr>
      <w:r>
        <w:t xml:space="preserve">Analyzing climate change impacts on rainfall patterns and river discharge critical for Kinshasa's water security.</w:t>
      </w:r>
    </w:p>
    <w:bookmarkEnd w:id="21"/>
    <w:bookmarkStart w:id="22" w:name="Xcbc29efc4edb1cf9d4759c383f300cdae39fcab"/>
    <w:p>
      <w:pPr>
        <w:pStyle w:val="Heading2"/>
      </w:pPr>
      <w:r>
        <w:t xml:space="preserve">Addressing Critical Challenges in DR Congo Kinshasa</w:t>
      </w:r>
    </w:p>
    <w:p>
      <w:pPr>
        <w:pStyle w:val="FirstParagraph"/>
      </w:pPr>
      <w:r>
        <w:t xml:space="preserve">The dissertation provides concrete evidence of why this adapted Oceanographic expertise is indispensable for DR Congo. Kinshasa grapples with severe environmental issues directly linked to its riverine environment: recurring catastrophic flooding, waterborne diseases due to inadequate sanitation, industrial pollution from informal sectors along the riverbanks, and the degradation of aquatic biodiversity. An Oceanographer in Kinshasa would provide the scientific backbone for evidence-based interventions:</w:t>
      </w:r>
    </w:p>
    <w:p>
      <w:pPr>
        <w:numPr>
          <w:ilvl w:val="0"/>
          <w:numId w:val="1002"/>
        </w:numPr>
        <w:pStyle w:val="Compact"/>
      </w:pPr>
      <w:r>
        <w:rPr>
          <w:bCs/>
          <w:b/>
        </w:rPr>
        <w:t xml:space="preserve">Flood Mitigation:</w:t>
      </w:r>
      <w:r>
        <w:t xml:space="preserve"> </w:t>
      </w:r>
      <w:r>
        <w:t xml:space="preserve">By analyzing historical flood data and river flow patterns using oceanographic modeling techniques, an Oceanographer can help design more effective early warning systems and urban planning strategies to protect vulnerable communities in Kinshasa.</w:t>
      </w:r>
    </w:p>
    <w:p>
      <w:pPr>
        <w:numPr>
          <w:ilvl w:val="0"/>
          <w:numId w:val="1002"/>
        </w:numPr>
        <w:pStyle w:val="Compact"/>
      </w:pPr>
      <w:r>
        <w:rPr>
          <w:bCs/>
          <w:b/>
        </w:rPr>
        <w:t xml:space="preserve">Water Quality Management:</w:t>
      </w:r>
      <w:r>
        <w:t xml:space="preserve"> </w:t>
      </w:r>
      <w:r>
        <w:t xml:space="preserve">Monitoring pollutants (heavy metals, organic waste) in the Congo River requires the same sophisticated analytical skills as marine pollution studies. An Oceanographer would develop protocols for routine testing and identify sources of contamination crucial for public health.</w:t>
      </w:r>
    </w:p>
    <w:p>
      <w:pPr>
        <w:numPr>
          <w:ilvl w:val="0"/>
          <w:numId w:val="1002"/>
        </w:numPr>
        <w:pStyle w:val="Compact"/>
      </w:pPr>
      <w:r>
        <w:rPr>
          <w:bCs/>
          <w:b/>
        </w:rPr>
        <w:t xml:space="preserve">Ecosystem Conservation:</w:t>
      </w:r>
      <w:r>
        <w:t xml:space="preserve"> </w:t>
      </w:r>
      <w:r>
        <w:t xml:space="preserve">Understanding fish migration patterns within the river system, vital for local food security, demands expertise traditionally associated with oceanography. This work directly supports sustainable fisheries management policies in DR Congo.</w:t>
      </w:r>
    </w:p>
    <w:bookmarkEnd w:id="22"/>
    <w:bookmarkStart w:id="23" w:name="X4df7ed2d39df9d72207c8b30d2194814da378c1"/>
    <w:p>
      <w:pPr>
        <w:pStyle w:val="Heading2"/>
      </w:pPr>
      <w:r>
        <w:t xml:space="preserve">Integration into National Development and International Frameworks</w:t>
      </w:r>
    </w:p>
    <w:p>
      <w:pPr>
        <w:pStyle w:val="FirstParagraph"/>
      </w:pPr>
      <w:r>
        <w:t xml:space="preserve">This Dissertation argues that embedding the role of the Oceanographer (redefined for freshwater) within institutions like the Ministry of Environment, Science, and Technology in Kinshasa is not merely beneficial but essential. It positions DR Congo to effectively participate in international frameworks such as the UN Sustainable Development Goals (SDG 6: Clean Water &amp; Sanitation; SDG 14: Life Below Water – where riverine health is a prerequisite) and the Congo Basin Forest Partnership. The dissertation details how an Oceanographer based in Kinshasa could lead collaborative research with neighboring countries (e.g., on Lake Tanganyika's conservation) and international bodies like the African Union or UNESCO, leveraging DR Congo's unique position as a hub for freshwater science in Central Africa.</w:t>
      </w:r>
    </w:p>
    <w:bookmarkEnd w:id="23"/>
    <w:bookmarkStart w:id="24" w:name="conclusion-and-future-pathways"/>
    <w:p>
      <w:pPr>
        <w:pStyle w:val="Heading2"/>
      </w:pPr>
      <w:r>
        <w:t xml:space="preserve">Conclusion and Future Pathways</w:t>
      </w:r>
    </w:p>
    <w:p>
      <w:pPr>
        <w:pStyle w:val="FirstParagraph"/>
      </w:pPr>
      <w:r>
        <w:t xml:space="preserve">This Dissertation conclusively demonstrates that while DR Congo Kinshasa lacks an ocean coastline, the expertise of an Oceanographer is critically relevant and urgently needed. The term "Oceanographer" must evolve within this context to denote a specialist in large-scale aquatic systems, with the Congo River Basin serving as the central subject of study. The role transcends traditional boundaries; it becomes fundamental to Kinshasa's resilience against climate shocks, public health improvements, sustainable resource management, and national development planning. Future recommendations include establishing a dedicated "Freshwater Systems Science" program within universities in Kinshasa (e.g., University of Kinshasa), creating a national river basin monitoring network staffed by trained River Basin Oceanographers, and securing international funding to support this vital adaptation of the discipline. Ignoring the need for this specialized expertise perpetuates vulnerability. Embracing it positions DR Congo as a leader in freshwater science within Africa, turning a geographical constraint into an opportunity for innovative environmental stewardship rooted in the highest standards of scientific practice.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Advancing Environmental Science within DR Congo Kinshasa</dc:title>
  <dc:creator/>
  <dc:language>en</dc:language>
  <cp:keywords/>
  <dcterms:created xsi:type="dcterms:W3CDTF">2026-07-13T13:27:01Z</dcterms:created>
  <dcterms:modified xsi:type="dcterms:W3CDTF">2026-07-13T13:27:01Z</dcterms:modified>
</cp:coreProperties>
</file>

<file path=docProps/custom.xml><?xml version="1.0" encoding="utf-8"?>
<Properties xmlns="http://schemas.openxmlformats.org/officeDocument/2006/custom-properties" xmlns:vt="http://schemas.openxmlformats.org/officeDocument/2006/docPropsVTypes"/>
</file>