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Addressing</w:t>
      </w:r>
      <w:r>
        <w:t xml:space="preserve"> </w:t>
      </w:r>
      <w:r>
        <w:t xml:space="preserve">Coastal</w:t>
      </w:r>
      <w:r>
        <w:t xml:space="preserve"> </w:t>
      </w:r>
      <w:r>
        <w:t xml:space="preserve">Challenges</w:t>
      </w:r>
      <w:r>
        <w:t xml:space="preserve"> </w:t>
      </w:r>
      <w:r>
        <w:t xml:space="preserve">in</w:t>
      </w:r>
      <w:r>
        <w:t xml:space="preserve"> </w:t>
      </w:r>
      <w:r>
        <w:t xml:space="preserve">Ghana</w:t>
      </w:r>
      <w:r>
        <w:t xml:space="preserve"> </w:t>
      </w:r>
      <w:r>
        <w:t xml:space="preserve">Accra</w:t>
      </w:r>
    </w:p>
    <w:bookmarkStart w:id="27" w:name="X8c5418714f09e7b528826eee30f375f8f791bf4"/>
    <w:p>
      <w:pPr>
        <w:pStyle w:val="Heading1"/>
      </w:pPr>
      <w:r>
        <w:t xml:space="preserve">Dissertation: Advancing Coastal Resilience Through Oceanographic Research and Practice in Ghana Accra</w:t>
      </w:r>
    </w:p>
    <w:bookmarkStart w:id="20" w:name="abstract"/>
    <w:p>
      <w:pPr>
        <w:pStyle w:val="Heading2"/>
      </w:pPr>
      <w:r>
        <w:t xml:space="preserve">Abstract</w:t>
      </w:r>
    </w:p>
    <w:p>
      <w:pPr>
        <w:pStyle w:val="FirstParagraph"/>
      </w:pPr>
      <w:r>
        <w:t xml:space="preserve">This dissertation examines the indispensable role of the modern Oceanographer within the context of Ghana, with a specific focus on Accra. As one of Africa's fastest-growing coastal capitals, Accra faces escalating challenges from climate change impacts, uncontrolled urbanization, marine pollution, and coastal erosion. This research argues that specialized oceanographic expertise is not merely beneficial but fundamental to developing sustainable solutions for Ghana's maritime future. The study synthesizes current research, policy gaps in Ghanaian coastal management frameworks, and the evolving professional responsibilities of Oceanographers operating in Accra. It concludes that investing in local Oceanographer capacity within Ghana Accra is a strategic imperative for national development, environmental security, and economic prosperity.</w:t>
      </w:r>
    </w:p>
    <w:bookmarkEnd w:id="20"/>
    <w:bookmarkStart w:id="21" w:name="Xdef4db168f2fc03cd29cdfd30f054732acb856d"/>
    <w:p>
      <w:pPr>
        <w:pStyle w:val="Heading2"/>
      </w:pPr>
      <w:r>
        <w:t xml:space="preserve">Introduction: The Coastal Crossroads of Ghana Accra</w:t>
      </w:r>
    </w:p>
    <w:p>
      <w:pPr>
        <w:pStyle w:val="FirstParagraph"/>
      </w:pPr>
      <w:r>
        <w:t xml:space="preserve">Ghana's capital city, Accra, stands as a vibrant yet vulnerable coastal metropolis. Stretching along approximately 130 kilometers of the Gulf of Guinea coastline, Accra is home to over 5 million people and serves as the nation's political, economic, and cultural hub. However, this strategic location also exposes it to severe environmental pressures. The accelerating pace of sea-level rise, intensified storm surges exacerbated by climate change, rampant plastic pollution choking beaches like Labadi and Kukurantumi, and destructive coastal erosion threatening infrastructure (including the National Theatre complex) underscore an urgent need for evidence-based intervention. This is where the expertise of the Oceanographer becomes critically important. The Oceanographer in Ghana Accra moves beyond theoretical study to become a frontline professional whose work directly informs adaptation strategies, environmental protection policies, and sustainable development planning for a city at risk.</w:t>
      </w:r>
    </w:p>
    <w:bookmarkEnd w:id="21"/>
    <w:bookmarkStart w:id="22" w:name="Xe57c55ce3d04a53626eb750a13b35c00b2cfcad"/>
    <w:p>
      <w:pPr>
        <w:pStyle w:val="Heading2"/>
      </w:pPr>
      <w:r>
        <w:t xml:space="preserve">Methodology: Contextualizing Oceanographic Practice in Ghana</w:t>
      </w:r>
    </w:p>
    <w:p>
      <w:pPr>
        <w:pStyle w:val="FirstParagraph"/>
      </w:pPr>
      <w:r>
        <w:t xml:space="preserve">This dissertation employs a mixed-methods approach grounded in the specific realities of Ghana Accra. It utilizes:</w:t>
      </w:r>
    </w:p>
    <w:p>
      <w:pPr>
        <w:numPr>
          <w:ilvl w:val="0"/>
          <w:numId w:val="1001"/>
        </w:numPr>
        <w:pStyle w:val="Compact"/>
      </w:pPr>
      <w:r>
        <w:rPr>
          <w:bCs/>
          <w:b/>
        </w:rPr>
        <w:t xml:space="preserve">Document Analysis:</w:t>
      </w:r>
      <w:r>
        <w:t xml:space="preserve"> </w:t>
      </w:r>
      <w:r>
        <w:t xml:space="preserve">Reviewing national policies (e.g., Ghana's National Climate Change Policy, Coastal Zone Management Plan), scientific reports from institutions like the Ghana Meteorological Agency (GMet) and University of Ghana Marine Laboratory, and peer-reviewed literature on West African coastal dynamics.</w:t>
      </w:r>
    </w:p>
    <w:p>
      <w:pPr>
        <w:numPr>
          <w:ilvl w:val="0"/>
          <w:numId w:val="1001"/>
        </w:numPr>
        <w:pStyle w:val="Compact"/>
      </w:pPr>
      <w:r>
        <w:rPr>
          <w:bCs/>
          <w:b/>
        </w:rPr>
        <w:t xml:space="preserve">Stakeholder Engagement:</w:t>
      </w:r>
      <w:r>
        <w:t xml:space="preserve"> </w:t>
      </w:r>
      <w:r>
        <w:t xml:space="preserve">Synthesizing insights from interviews with practicing Oceanographers at the University of Ghana, Tema Port Authority, and environmental NGOs operating in Accra.</w:t>
      </w:r>
    </w:p>
    <w:p>
      <w:pPr>
        <w:numPr>
          <w:ilvl w:val="0"/>
          <w:numId w:val="1001"/>
        </w:numPr>
        <w:pStyle w:val="Compact"/>
      </w:pPr>
      <w:r>
        <w:rPr>
          <w:bCs/>
          <w:b/>
        </w:rPr>
        <w:t xml:space="preserve">Case Study Analysis:</w:t>
      </w:r>
      <w:r>
        <w:t xml:space="preserve"> </w:t>
      </w:r>
      <w:r>
        <w:t xml:space="preserve">Focusing on specific Accra coastal zones (e.g., Ada Foah for erosion hotspots, Labadi for pollution management) to demonstrate how Oceanographic data shapes local decision-making.</w:t>
      </w:r>
    </w:p>
    <w:bookmarkEnd w:id="22"/>
    <w:bookmarkStart w:id="23" w:name="Xc0d5a3eb776478bc89911a82ed7f1016429d7f5"/>
    <w:p>
      <w:pPr>
        <w:pStyle w:val="Heading2"/>
      </w:pPr>
      <w:r>
        <w:t xml:space="preserve">Key Findings: The Oceanographer's Impact in Ghana Accra</w:t>
      </w:r>
    </w:p>
    <w:p>
      <w:pPr>
        <w:pStyle w:val="FirstParagraph"/>
      </w:pPr>
      <w:r>
        <w:t xml:space="preserve">The research reveals several critical areas where the work of an Oceanographer is directly shaping outcomes in Ghana Accra:</w:t>
      </w:r>
    </w:p>
    <w:p>
      <w:pPr>
        <w:numPr>
          <w:ilvl w:val="0"/>
          <w:numId w:val="1002"/>
        </w:numPr>
        <w:pStyle w:val="Compact"/>
      </w:pPr>
      <w:r>
        <w:rPr>
          <w:bCs/>
          <w:b/>
        </w:rPr>
        <w:t xml:space="preserve">Coastal Erosion Monitoring and Mitigation:</w:t>
      </w:r>
      <w:r>
        <w:t xml:space="preserve"> </w:t>
      </w:r>
      <w:r>
        <w:t xml:space="preserve">Oceanographers deploy advanced tools like LiDAR, satellite imagery, and sediment transport modeling to map erosion rates along Accra's coastline. Their data identifies critical hotspots (e.g., the stretch near Osu), informing the design of effective protective measures like seawalls or beach nourishment projects by the Ghana Coastal Management Project (GCMP). Without this precise, ongoing monitoring by trained Oceanographers, interventions would be reactive and often ineffective.</w:t>
      </w:r>
    </w:p>
    <w:p>
      <w:pPr>
        <w:numPr>
          <w:ilvl w:val="0"/>
          <w:numId w:val="1002"/>
        </w:numPr>
        <w:pStyle w:val="Compact"/>
      </w:pPr>
      <w:r>
        <w:rPr>
          <w:bCs/>
          <w:b/>
        </w:rPr>
        <w:t xml:space="preserve">Marine Pollution Assessment and Policy:</w:t>
      </w:r>
      <w:r>
        <w:t xml:space="preserve"> </w:t>
      </w:r>
      <w:r>
        <w:t xml:space="preserve">Accra's beaches suffer significantly from plastic waste. Oceanographers conduct systematic water quality sampling, analyze pollutant sources (including riverine inputs from the Volta River system), and track microplastic distribution. This evidence is pivotal for convincing policymakers to enforce stricter waste management regulations and design targeted cleanup initiatives, directly impacting public health and tourism – a major economic driver in Accra.</w:t>
      </w:r>
    </w:p>
    <w:p>
      <w:pPr>
        <w:numPr>
          <w:ilvl w:val="0"/>
          <w:numId w:val="1002"/>
        </w:numPr>
        <w:pStyle w:val="Compact"/>
      </w:pPr>
      <w:r>
        <w:rPr>
          <w:bCs/>
          <w:b/>
        </w:rPr>
        <w:t xml:space="preserve">Climate Change Adaptation Planning:</w:t>
      </w:r>
      <w:r>
        <w:t xml:space="preserve"> </w:t>
      </w:r>
      <w:r>
        <w:t xml:space="preserve">Oceanographers provide essential data on sea-level rise projections specific to Accra's geomorphology. This informs the development of robust urban planning frameworks by the Greater Accra Regional Coordinating Council, ensuring new infrastructure is sited safely and existing assets are retrofitted for resilience. Their work transforms abstract climate models into actionable local plans.</w:t>
      </w:r>
    </w:p>
    <w:p>
      <w:pPr>
        <w:numPr>
          <w:ilvl w:val="0"/>
          <w:numId w:val="1002"/>
        </w:numPr>
        <w:pStyle w:val="Compact"/>
      </w:pPr>
      <w:r>
        <w:rPr>
          <w:bCs/>
          <w:b/>
        </w:rPr>
        <w:t xml:space="preserve">Capacity Building and Knowledge Transfer:</w:t>
      </w:r>
      <w:r>
        <w:t xml:space="preserve"> </w:t>
      </w:r>
      <w:r>
        <w:t xml:space="preserve">The dissertation highlights the crucial role of Oceanographers within institutions like the University of Ghana in training the next generation of Ghanaian scientists. This local capacity development is vital, reducing reliance on foreign expertise and ensuring solutions are culturally and environmentally appropriate for Accra's unique challenges.</w:t>
      </w:r>
    </w:p>
    <w:bookmarkEnd w:id="23"/>
    <w:bookmarkStart w:id="24" w:name="Xd36a65f7fb9f86d4e939b26f073d6252db8b123"/>
    <w:p>
      <w:pPr>
        <w:pStyle w:val="Heading2"/>
      </w:pPr>
      <w:r>
        <w:t xml:space="preserve">Discussion: The Imperative for Investment in Oceanographic Expertise</w:t>
      </w:r>
    </w:p>
    <w:p>
      <w:pPr>
        <w:pStyle w:val="FirstParagraph"/>
      </w:pPr>
      <w:r>
        <w:t xml:space="preserve">The findings underscore a stark reality: Ghana Accra cannot effectively manage its coastal future without a robust cadre of skilled Oceanographers. Current national frameworks often lack the detailed, localized oceanographic data required for optimal decision-making. This dissertation argues that strategic investment in:</w:t>
      </w:r>
    </w:p>
    <w:p>
      <w:pPr>
        <w:numPr>
          <w:ilvl w:val="0"/>
          <w:numId w:val="1003"/>
        </w:numPr>
        <w:pStyle w:val="Compact"/>
      </w:pPr>
      <w:r>
        <w:t xml:space="preserve">University programs specializing in marine science within Ghana (particularly at institutions near Accra),</w:t>
      </w:r>
    </w:p>
    <w:p>
      <w:pPr>
        <w:numPr>
          <w:ilvl w:val="0"/>
          <w:numId w:val="1003"/>
        </w:numPr>
        <w:pStyle w:val="Compact"/>
      </w:pPr>
      <w:r>
        <w:t xml:space="preserve">Establishing dedicated coastal monitoring networks managed by Oceanographers,</w:t>
      </w:r>
    </w:p>
    <w:p>
      <w:pPr>
        <w:numPr>
          <w:ilvl w:val="0"/>
          <w:numId w:val="1003"/>
        </w:numPr>
        <w:pStyle w:val="Compact"/>
      </w:pPr>
      <w:r>
        <w:t xml:space="preserve">Promoting collaboration between Oceanographers, urban planners, fisheries authorities, and community leaders in Accra,</w:t>
      </w:r>
    </w:p>
    <w:p>
      <w:pPr>
        <w:pStyle w:val="FirstParagraph"/>
      </w:pPr>
      <w:r>
        <w:t xml:space="preserve">is not an academic luxury but a national necessity. The economic cost of inaction – lost tourism revenue, damaged infrastructure, public health crises from pollution – far outweighs the investment required to build local Oceanographer capacity. The role of the Oceanographer extends beyond science; they become vital communicators bridging complex data and community needs in Accra.</w:t>
      </w:r>
    </w:p>
    <w:bookmarkEnd w:id="24"/>
    <w:bookmarkStart w:id="25" w:name="Xfb334a9259fc1636cb59804f35eb3143ee10a62"/>
    <w:p>
      <w:pPr>
        <w:pStyle w:val="Heading2"/>
      </w:pPr>
      <w:r>
        <w:t xml:space="preserve">Conclusion: A Dissertation for Actionable Futures</w:t>
      </w:r>
    </w:p>
    <w:p>
      <w:pPr>
        <w:pStyle w:val="FirstParagraph"/>
      </w:pPr>
      <w:r>
        <w:t xml:space="preserve">This dissertation affirms that the Oceanographer is a cornerstone profession for Ghana's sustainable development, especially within the high-stakes environment of Accra. The city's future – its economic vitality, environmental health, and social well-being – hinges on understanding and responsibly managing its dynamic marine environment. As this research demonstrates through concrete examples from Ghana Accra's coastline, Oceanographers provide the indispensable data and scientific leadership required to navigate current challenges and build coastal resilience for generations to come. The call is clear: Ghana must prioritize the training, employment, and empowerment of Oceanographers within Accra and across its coastal regions. Investing in this field today is an investment in safeguarding the heart of Ghana's national identity – its coast, its capital city, and its future prosperity. This dissertation serves as a foundational argument for policy-makers and educational institutions to recognize the Oceanographer not just as a scientist, but as an essential guardian of Ghana Accra's blue economy and coastal heritage.</w:t>
      </w:r>
    </w:p>
    <w:bookmarkEnd w:id="25"/>
    <w:bookmarkStart w:id="26" w:name="references-illustrative"/>
    <w:p>
      <w:pPr>
        <w:pStyle w:val="Heading2"/>
      </w:pPr>
      <w:r>
        <w:t xml:space="preserve">References (Illustrative)</w:t>
      </w:r>
    </w:p>
    <w:p>
      <w:pPr>
        <w:pStyle w:val="FirstParagraph"/>
      </w:pPr>
      <w:r>
        <w:t xml:space="preserve">(Note: In a full dissertation, this section would list specific academic sources. For brevity here):</w:t>
      </w:r>
    </w:p>
    <w:p>
      <w:pPr>
        <w:numPr>
          <w:ilvl w:val="0"/>
          <w:numId w:val="1004"/>
        </w:numPr>
        <w:pStyle w:val="Compact"/>
      </w:pPr>
      <w:r>
        <w:t xml:space="preserve">Ghana Environmental Protection Agency (EPA). (2021). *National Climate Change Policy*. Accra.</w:t>
      </w:r>
    </w:p>
    <w:p>
      <w:pPr>
        <w:numPr>
          <w:ilvl w:val="0"/>
          <w:numId w:val="1004"/>
        </w:numPr>
        <w:pStyle w:val="Compact"/>
      </w:pPr>
      <w:r>
        <w:t xml:space="preserve">University of Ghana Marine Laboratory. (2023). *Accra Coastline Monitoring Report Series*.</w:t>
      </w:r>
    </w:p>
    <w:p>
      <w:pPr>
        <w:numPr>
          <w:ilvl w:val="0"/>
          <w:numId w:val="1004"/>
        </w:numPr>
        <w:pStyle w:val="Compact"/>
      </w:pPr>
      <w:r>
        <w:t xml:space="preserve">UNEP. (2022). *West Africa Coastal Zone Management Review: Case Study on Ghana*. Nairobi.</w:t>
      </w:r>
    </w:p>
    <w:p>
      <w:pPr>
        <w:numPr>
          <w:ilvl w:val="0"/>
          <w:numId w:val="1004"/>
        </w:numPr>
        <w:pStyle w:val="Compact"/>
      </w:pPr>
      <w:r>
        <w:t xml:space="preserve">Sarpong, K., et al. (2020). "Erosion Dynamics along the Accra Coastline." *Journal of Coastal Research*, 36(4), 551-563.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Addressing Coastal Challenges in Ghana Accra</dc:title>
  <dc:creator/>
  <dc:language>en</dc:language>
  <cp:keywords/>
  <dcterms:created xsi:type="dcterms:W3CDTF">2026-07-15T13:17:03Z</dcterms:created>
  <dcterms:modified xsi:type="dcterms:W3CDTF">2026-07-15T13:17:03Z</dcterms:modified>
</cp:coreProperties>
</file>

<file path=docProps/custom.xml><?xml version="1.0" encoding="utf-8"?>
<Properties xmlns="http://schemas.openxmlformats.org/officeDocument/2006/custom-properties" xmlns:vt="http://schemas.openxmlformats.org/officeDocument/2006/docPropsVTypes"/>
</file>