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Marine</w:t>
      </w:r>
      <w:r>
        <w:t xml:space="preserve"> </w:t>
      </w:r>
      <w:r>
        <w:t xml:space="preserve">Science</w:t>
      </w:r>
      <w:r>
        <w:t xml:space="preserve"> </w:t>
      </w:r>
      <w:r>
        <w:t xml:space="preserve">in</w:t>
      </w:r>
      <w:r>
        <w:t xml:space="preserve"> </w:t>
      </w:r>
      <w:r>
        <w:t xml:space="preserve">Italy</w:t>
      </w:r>
      <w:r>
        <w:t xml:space="preserve"> </w:t>
      </w:r>
      <w:r>
        <w:t xml:space="preserve">Naples</w:t>
      </w:r>
    </w:p>
    <w:bookmarkStart w:id="25" w:name="X036c8b787b8413a479d1ea607f26baca5483e9c"/>
    <w:p>
      <w:pPr>
        <w:pStyle w:val="Heading1"/>
      </w:pPr>
      <w:r>
        <w:t xml:space="preserve">Dissertation: The Critical Contributions of Oceanographers to Mediterranean Marine Science from the Perspective of Italy Naples</w:t>
      </w:r>
    </w:p>
    <w:p>
      <w:pPr>
        <w:pStyle w:val="FirstParagraph"/>
      </w:pPr>
      <w:r>
        <w:t xml:space="preserve">The study of Earth's oceans is an interdisciplinary endeavor vital to understanding planetary health, climate systems, and sustainable resource management. In this context, the city of Naples in southern Italy stands as a pivotal hub for oceanographic research, offering a unique convergence of historical legacy, environmental complexity, and contemporary scientific innovation. This Dissertation examines the evolving role of the Oceanographer within the specific geographical and institutional framework of Italy Naples—a region where marine science is deeply intertwined with cultural heritage and urgent ecological challenges.</w:t>
      </w:r>
    </w:p>
    <w:bookmarkStart w:id="20" w:name="Xb7a48a21515319a448db38cf5a0f58f79809c37"/>
    <w:p>
      <w:pPr>
        <w:pStyle w:val="Heading2"/>
      </w:pPr>
      <w:r>
        <w:t xml:space="preserve">Historical Foundations: Naples as a Cradle for Marine Science</w:t>
      </w:r>
    </w:p>
    <w:p>
      <w:pPr>
        <w:pStyle w:val="FirstParagraph"/>
      </w:pPr>
      <w:r>
        <w:t xml:space="preserve">Naples, Italy, boasts a legacy in marine sciences stretching back to the late 19th century. The establishment of the Stazione Zoologica Anton Dohrn in 1872 marked one of Europe's first dedicated marine research institutions. Pioneering Oceanographers such as Anton Dohrn himself and subsequent scientists like Carlo Livi utilized Naples' unparalleled access to the Bay of Naples—a dynamic environment shaped by volcanic activity, complex currents, and rich biodiversity—to conduct foundational studies in marine biology and oceanography. This historical foundation established Italy Naples as a critical node for Mediterranean oceanographic inquiry long before "oceanographer" became a formalized profession. The Dissertation underscores how this legacy continues to shape modern research paradigms in the region.</w:t>
      </w:r>
    </w:p>
    <w:bookmarkEnd w:id="20"/>
    <w:bookmarkStart w:id="21" w:name="X20c22edd52d7c0519af819be7c0a7e483b5efa4"/>
    <w:p>
      <w:pPr>
        <w:pStyle w:val="Heading2"/>
      </w:pPr>
      <w:r>
        <w:t xml:space="preserve">Contemporary Oceanographic Research in Italy Naples</w:t>
      </w:r>
    </w:p>
    <w:p>
      <w:pPr>
        <w:pStyle w:val="FirstParagraph"/>
      </w:pPr>
      <w:r>
        <w:t xml:space="preserve">Today, Oceanographers based in Italy Naples operate at the forefront of addressing pressing global and regional issues. Key research focuses include:</w:t>
      </w:r>
    </w:p>
    <w:p>
      <w:pPr>
        <w:numPr>
          <w:ilvl w:val="0"/>
          <w:numId w:val="1001"/>
        </w:numPr>
        <w:pStyle w:val="Compact"/>
      </w:pPr>
      <w:r>
        <w:rPr>
          <w:bCs/>
          <w:b/>
        </w:rPr>
        <w:t xml:space="preserve">Climate Change Impacts on the Mediterranean:</w:t>
      </w:r>
      <w:r>
        <w:t xml:space="preserve"> </w:t>
      </w:r>
      <w:r>
        <w:t xml:space="preserve">Researchers analyze how rising sea temperatures and acidification affect endemic species in the Tyrrhenian Sea, with Naples serving as a critical monitoring site due to its location within the most climate-vulnerable section of Italy's coastline.</w:t>
      </w:r>
    </w:p>
    <w:p>
      <w:pPr>
        <w:numPr>
          <w:ilvl w:val="0"/>
          <w:numId w:val="1001"/>
        </w:numPr>
        <w:pStyle w:val="Compact"/>
      </w:pPr>
      <w:r>
        <w:rPr>
          <w:bCs/>
          <w:b/>
        </w:rPr>
        <w:t xml:space="preserve">Volcanic-Marine Interactions:</w:t>
      </w:r>
      <w:r>
        <w:t xml:space="preserve"> </w:t>
      </w:r>
      <w:r>
        <w:t xml:space="preserve">The proximity to Mount Vesuvius and the Campi Flegrei caldera allows Oceanographers in Naples to study unique hydrothermal vent systems and volcanic ash deposition, providing insights into geological processes that influence marine ecosystems.</w:t>
      </w:r>
    </w:p>
    <w:p>
      <w:pPr>
        <w:numPr>
          <w:ilvl w:val="0"/>
          <w:numId w:val="1001"/>
        </w:numPr>
        <w:pStyle w:val="Compact"/>
      </w:pPr>
      <w:r>
        <w:rPr>
          <w:bCs/>
          <w:b/>
        </w:rPr>
        <w:t xml:space="preserve">Marine Biodiversity Conservation:</w:t>
      </w:r>
      <w:r>
        <w:t xml:space="preserve"> </w:t>
      </w:r>
      <w:r>
        <w:t xml:space="preserve">Collaborative efforts between institutions like the CNR Institute of Marine Sciences (ISMAR) and local universities focus on protecting the Bay of Naples' fragile habitats, including seagrass meadows (Posidonia oceanica), which are vital carbon sinks.</w:t>
      </w:r>
    </w:p>
    <w:p>
      <w:pPr>
        <w:pStyle w:val="FirstParagraph"/>
      </w:pPr>
      <w:r>
        <w:t xml:space="preserve">The Oceanographer's work in this context demands a multidisciplinary approach, integrating satellite remote sensing, autonomous underwater vehicles (AUVs), and traditional field sampling. For instance, ongoing projects map microplastic distribution across Naples' coastal waters—a direct response to the high urban density impacting Italy's marine environments.</w:t>
      </w:r>
    </w:p>
    <w:bookmarkEnd w:id="21"/>
    <w:bookmarkStart w:id="22" w:name="Xb70f8045d02b2ba9ebe36f9c7c963546a524928"/>
    <w:p>
      <w:pPr>
        <w:pStyle w:val="Heading2"/>
      </w:pPr>
      <w:r>
        <w:t xml:space="preserve">Institutional Framework: The Engine of Research in Italy Naples</w:t>
      </w:r>
    </w:p>
    <w:p>
      <w:pPr>
        <w:pStyle w:val="FirstParagraph"/>
      </w:pPr>
      <w:r>
        <w:t xml:space="preserve">The institutional ecosystem supporting Oceanographers in Naples is both robust and uniquely Italian. Key entities include:</w:t>
      </w:r>
    </w:p>
    <w:p>
      <w:pPr>
        <w:numPr>
          <w:ilvl w:val="0"/>
          <w:numId w:val="1002"/>
        </w:numPr>
        <w:pStyle w:val="Compact"/>
      </w:pPr>
      <w:r>
        <w:rPr>
          <w:bCs/>
          <w:b/>
        </w:rPr>
        <w:t xml:space="preserve">Stazione Zoologica Anton Dohrn (SZN):</w:t>
      </w:r>
      <w:r>
        <w:t xml:space="preserve"> </w:t>
      </w:r>
      <w:r>
        <w:t xml:space="preserve">Still operational, this historic institute houses advanced laboratories for molecular oceanography and marine genomics, training the next generation of Oceanographers.</w:t>
      </w:r>
    </w:p>
    <w:p>
      <w:pPr>
        <w:numPr>
          <w:ilvl w:val="0"/>
          <w:numId w:val="1002"/>
        </w:numPr>
        <w:pStyle w:val="Compact"/>
      </w:pPr>
      <w:r>
        <w:rPr>
          <w:bCs/>
          <w:b/>
        </w:rPr>
        <w:t xml:space="preserve">CNR Institute of Marine Sciences (ISMAR) - Naples Branch:</w:t>
      </w:r>
      <w:r>
        <w:t xml:space="preserve"> </w:t>
      </w:r>
      <w:r>
        <w:t xml:space="preserve">A major hub for Mediterranean Sea observation networks, contributing data to EU initiatives like the Copernicus Programme.</w:t>
      </w:r>
    </w:p>
    <w:p>
      <w:pPr>
        <w:numPr>
          <w:ilvl w:val="0"/>
          <w:numId w:val="1002"/>
        </w:numPr>
        <w:pStyle w:val="Compact"/>
      </w:pPr>
      <w:r>
        <w:rPr>
          <w:bCs/>
          <w:b/>
        </w:rPr>
        <w:t xml:space="preserve">University of Naples Federico II:</w:t>
      </w:r>
      <w:r>
        <w:t xml:space="preserve"> </w:t>
      </w:r>
      <w:r>
        <w:t xml:space="preserve">Offers specialized programs in marine sciences, fostering collaboration between academia and practicing Oceanographers.</w:t>
      </w:r>
    </w:p>
    <w:p>
      <w:pPr>
        <w:pStyle w:val="FirstParagraph"/>
      </w:pPr>
      <w:r>
        <w:t xml:space="preserve">This infrastructure enables the Oceanographer in Italy Naples to contribute significantly to national and international scientific discourse. For example, data collected from Naples’ waters informs Italy’s National Strategy for Marine Conservation under the European Green Deal—a policy directly shaped by research output from local institutions.</w:t>
      </w:r>
    </w:p>
    <w:bookmarkEnd w:id="22"/>
    <w:bookmarkStart w:id="23" w:name="challenges-and-future-directions"/>
    <w:p>
      <w:pPr>
        <w:pStyle w:val="Heading2"/>
      </w:pPr>
      <w:r>
        <w:t xml:space="preserve">Challenges and Future Directions</w:t>
      </w:r>
    </w:p>
    <w:p>
      <w:pPr>
        <w:pStyle w:val="FirstParagraph"/>
      </w:pPr>
      <w:r>
        <w:t xml:space="preserve">Despite its strengths, the field faces significant hurdles. Urbanization pressures on Naples’ coastlines threaten marine habitats, while funding constraints for long-term oceanographic studies remain a persistent issue in Italy. The Dissertation argues that enhancing collaboration between Italian governmental bodies (like the Ministry of University and Research), local municipalities, and international partners is essential to empower Oceanographers in Naples to tackle these challenges effectively.</w:t>
      </w:r>
    </w:p>
    <w:p>
      <w:pPr>
        <w:pStyle w:val="BodyText"/>
      </w:pPr>
      <w:r>
        <w:t xml:space="preserve">Future research priorities must include:</w:t>
      </w:r>
    </w:p>
    <w:p>
      <w:pPr>
        <w:numPr>
          <w:ilvl w:val="0"/>
          <w:numId w:val="1003"/>
        </w:numPr>
        <w:pStyle w:val="Compact"/>
      </w:pPr>
      <w:r>
        <w:t xml:space="preserve">Developing early-warning systems for marine heatwaves using AI-driven analysis of Naples' data streams.</w:t>
      </w:r>
    </w:p>
    <w:p>
      <w:pPr>
        <w:numPr>
          <w:ilvl w:val="0"/>
          <w:numId w:val="1003"/>
        </w:numPr>
        <w:pStyle w:val="Compact"/>
      </w:pPr>
      <w:r>
        <w:t xml:space="preserve">Quantifying the socio-economic value of marine protected areas around Italy Naples to secure community support for conservation.</w:t>
      </w:r>
    </w:p>
    <w:p>
      <w:pPr>
        <w:numPr>
          <w:ilvl w:val="0"/>
          <w:numId w:val="1003"/>
        </w:numPr>
        <w:pStyle w:val="Compact"/>
      </w:pPr>
      <w:r>
        <w:t xml:space="preserve">Expanding citizen science initiatives where local communities actively contribute to monitoring efforts, building a broader base for Oceanographer-led projects.</w:t>
      </w:r>
    </w:p>
    <w:bookmarkEnd w:id="23"/>
    <w:bookmarkStart w:id="24" w:name="Xd0b26d5ee5dbfb022f3a6b67c97e7cebdb29f00"/>
    <w:p>
      <w:pPr>
        <w:pStyle w:val="Heading2"/>
      </w:pPr>
      <w:r>
        <w:t xml:space="preserve">Conclusion: The Imperative Role of the Oceanographer in Italy Naples</w:t>
      </w:r>
    </w:p>
    <w:p>
      <w:pPr>
        <w:pStyle w:val="FirstParagraph"/>
      </w:pPr>
      <w:r>
        <w:t xml:space="preserve">In conclusion, this Dissertation reaffirms that the work of the Oceanographer in Italy Naples transcends mere scientific inquiry—it is a vital component of safeguarding Mediterranean ecosystems and supporting coastal communities. The unique combination of historical expertise, geographical significance, and institutional support makes Naples an indispensable site for advancing oceanographic knowledge with global implications. As climate change accelerates, the expertise cultivated within Italy's Neapolitan marine science community will be increasingly crucial for informing policy decisions at local, national (Italian), and European levels. Investing in this field is not merely an academic pursuit; it is an investment in the resilience of Italy's most valuable natural asset: its coastline. The continued evolution of the Oceanographer’s role—from field-based data collector to integrated environmental steward—will define Naples’ contribution to a sustainable marine future for all Mediterranean nations.</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Marine Science in Italy Naples</dc:title>
  <dc:creator/>
  <dc:language>en</dc:language>
  <cp:keywords/>
  <dcterms:created xsi:type="dcterms:W3CDTF">2026-04-30T07:27:18Z</dcterms:created>
  <dcterms:modified xsi:type="dcterms:W3CDTF">2026-04-30T07:27:18Z</dcterms:modified>
</cp:coreProperties>
</file>

<file path=docProps/custom.xml><?xml version="1.0" encoding="utf-8"?>
<Properties xmlns="http://schemas.openxmlformats.org/officeDocument/2006/custom-properties" xmlns:vt="http://schemas.openxmlformats.org/officeDocument/2006/docPropsVTypes"/>
</file>