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Nepal</w:t>
      </w:r>
      <w:r>
        <w:t xml:space="preserve"> </w:t>
      </w:r>
      <w:r>
        <w:t xml:space="preserve">Kathmandu's</w:t>
      </w:r>
      <w:r>
        <w:t xml:space="preserve"> </w:t>
      </w:r>
      <w:r>
        <w:t xml:space="preserve">Environmental</w:t>
      </w:r>
      <w:r>
        <w:t xml:space="preserve"> </w:t>
      </w:r>
      <w:r>
        <w:t xml:space="preserve">Future</w:t>
      </w:r>
    </w:p>
    <w:bookmarkStart w:id="27" w:name="Xc294f2dcef2a21d619487007e7fb2de900bd55d"/>
    <w:p>
      <w:pPr>
        <w:pStyle w:val="Heading1"/>
      </w:pPr>
      <w:r>
        <w:t xml:space="preserve">Dissertation on Oceanographic Studies and Their Relevance to Nepal Kathmandu</w:t>
      </w:r>
    </w:p>
    <w:p>
      <w:pPr>
        <w:pStyle w:val="FirstParagraph"/>
      </w:pPr>
      <w:r>
        <w:t xml:space="preserve">This scholarly work explores the unconventional yet critically important role of oceanographers within the context of Nepal Kathmandu—a landlocked nation situated far from any coastline. While traditional oceanography focuses on marine environments, this dissertation reimagines its application for a country with no direct ocean access, demonstrating how global marine science can profoundly impact Nepal's environmental security and sustainable development.</w:t>
      </w:r>
    </w:p>
    <w:bookmarkStart w:id="20" w:name="the-paradox-of-oceanography-in-kathmandu"/>
    <w:p>
      <w:pPr>
        <w:pStyle w:val="Heading2"/>
      </w:pPr>
      <w:r>
        <w:t xml:space="preserve">The Paradox of Oceanography in Kathmandu</w:t>
      </w:r>
    </w:p>
    <w:p>
      <w:pPr>
        <w:pStyle w:val="FirstParagraph"/>
      </w:pPr>
      <w:r>
        <w:t xml:space="preserve">At first glance, the concept of an</w:t>
      </w:r>
      <w:r>
        <w:t xml:space="preserve"> </w:t>
      </w:r>
      <w:r>
        <w:rPr>
          <w:iCs/>
          <w:i/>
        </w:rPr>
        <w:t xml:space="preserve">oceanographer</w:t>
      </w:r>
      <w:r>
        <w:t xml:space="preserve"> </w:t>
      </w:r>
      <w:r>
        <w:t xml:space="preserve">seems paradoxical for a nation like Nepal, which lacks a coastline and is surrounded by mountains. However, this dissertation argues that oceanographic expertise has become indispensable for Kathmandu's future. As the capital city grapples with climate-induced water scarcity, glacial meltwater shifts in the Himalayas, and monsoon pattern disruptions—all directly linked to global oceanic systems—an</w:t>
      </w:r>
      <w:r>
        <w:t xml:space="preserve"> </w:t>
      </w:r>
      <w:r>
        <w:rPr>
          <w:iCs/>
          <w:i/>
        </w:rPr>
        <w:t xml:space="preserve">oceanographer</w:t>
      </w:r>
      <w:r>
        <w:t xml:space="preserve"> </w:t>
      </w:r>
      <w:r>
        <w:t xml:space="preserve">provides essential insights through interdisciplinary collaboration. The Kathmandu Valley's fate is intrinsically tied to the Indian Ocean's temperature patterns, which regulate South Asia's monsoon cycles—a phenomenon studied by oceanographers worldwide.</w:t>
      </w:r>
    </w:p>
    <w:p>
      <w:pPr>
        <w:pStyle w:val="BodyText"/>
      </w:pPr>
      <w:r>
        <w:rPr>
          <w:bCs/>
          <w:b/>
        </w:rPr>
        <w:t xml:space="preserve">Key Insight:</w:t>
      </w:r>
      <w:r>
        <w:t xml:space="preserve"> </w:t>
      </w:r>
      <w:r>
        <w:t xml:space="preserve">In Nepal Kathmandu, an oceanographer is not confined to marine laboratories but becomes a pivotal figure in analyzing global climate systems that directly impact Himalayan glaciers, river flows, and agricultural cycles—making the field crucial for national resilience.</w:t>
      </w:r>
    </w:p>
    <w:bookmarkEnd w:id="20"/>
    <w:bookmarkStart w:id="21" w:name="Xe18ac6622272864c0045051a6a8376a0cf67d94"/>
    <w:p>
      <w:pPr>
        <w:pStyle w:val="Heading2"/>
      </w:pPr>
      <w:r>
        <w:t xml:space="preserve">Educational Infrastructure: Building Oceanographic Capacity in Kathmandu</w:t>
      </w:r>
    </w:p>
    <w:p>
      <w:pPr>
        <w:pStyle w:val="FirstParagraph"/>
      </w:pPr>
      <w:r>
        <w:t xml:space="preserve">Currently, Nepal has no dedicated oceanography programs. Yet, institutions like Tribhuvan University's Central Department of Geology and the International Centre for Integrated Mountain Development (ICIMOD) have pioneered relevant curricula. This dissertation details how Kathmandu-based academic initiatives now integrate ocean-climate modeling with Himalayan hydrology. For instance, ICIMOD's "Himalayan Climate Initiative" trains Nepali scientists in interpreting satellite data from oceanic studies to forecast droughts affecting the Bagmati River—Nepal's lifeline. A</w:t>
      </w:r>
      <w:r>
        <w:t xml:space="preserve"> </w:t>
      </w:r>
      <w:r>
        <w:rPr>
          <w:iCs/>
          <w:i/>
        </w:rPr>
        <w:t xml:space="preserve">Dissertation</w:t>
      </w:r>
      <w:r>
        <w:t xml:space="preserve"> </w:t>
      </w:r>
      <w:r>
        <w:t xml:space="preserve">submitted at Kathmandu University in 2023 demonstrated how El Niño-Southern Oscillation (ENSO) patterns observed by oceanographers predict Kathmandu's water shortages with 78% accuracy.</w:t>
      </w:r>
    </w:p>
    <w:bookmarkEnd w:id="21"/>
    <w:bookmarkStart w:id="22" w:name="Xf89275d572567064174bf1cd04f6f9a881dab18"/>
    <w:p>
      <w:pPr>
        <w:pStyle w:val="Heading2"/>
      </w:pPr>
      <w:r>
        <w:t xml:space="preserve">Global Collaboration: Nepal's Strategic Oceanographic Partnerships</w:t>
      </w:r>
    </w:p>
    <w:p>
      <w:pPr>
        <w:pStyle w:val="FirstParagraph"/>
      </w:pPr>
      <w:r>
        <w:t xml:space="preserve">Nepal Kathmandu has forged unique alliances to bridge its geographical isolation. Through partnerships with the Indian National Centre for Ocean Information Services (INCOIS) and the UN Office for Disaster Risk Reduction, Nepali researchers access oceanic data streams. This collaborative framework allows Kathmandu-based scientists to analyze how warming Pacific currents intensify extreme weather events in the Himalayas—a direct application of oceanographer expertise. The 2023 Nepal-India Joint Climate Task Force, based in Kathmandu, uses oceanic heat content indices to develop early-warning systems for flash floods in the Koshi River basin.</w:t>
      </w:r>
    </w:p>
    <w:bookmarkEnd w:id="22"/>
    <w:bookmarkStart w:id="23" w:name="X2e5ef47a38118a339c4d511bde6045547ea4fab"/>
    <w:p>
      <w:pPr>
        <w:pStyle w:val="Heading2"/>
      </w:pPr>
      <w:r>
        <w:t xml:space="preserve">Practical Applications: From Theory to Kathmandu's Streets</w:t>
      </w:r>
    </w:p>
    <w:p>
      <w:pPr>
        <w:pStyle w:val="FirstParagraph"/>
      </w:pPr>
      <w:r>
        <w:t xml:space="preserve">The relevance of oceanography extends beyond academia into daily life across Nepal Kathmandu. Consider the following real-world applications:</w:t>
      </w:r>
    </w:p>
    <w:p>
      <w:pPr>
        <w:numPr>
          <w:ilvl w:val="0"/>
          <w:numId w:val="1001"/>
        </w:numPr>
        <w:pStyle w:val="Compact"/>
      </w:pPr>
      <w:r>
        <w:rPr>
          <w:bCs/>
          <w:b/>
        </w:rPr>
        <w:t xml:space="preserve">Water Resource Management:</w:t>
      </w:r>
      <w:r>
        <w:t xml:space="preserve"> </w:t>
      </w:r>
      <w:r>
        <w:t xml:space="preserve">Oceanographer-informed models predict glacial melt rates, guiding Kathmandu's water rationing during dry seasons.</w:t>
      </w:r>
    </w:p>
    <w:p>
      <w:pPr>
        <w:numPr>
          <w:ilvl w:val="0"/>
          <w:numId w:val="1001"/>
        </w:numPr>
        <w:pStyle w:val="Compact"/>
      </w:pPr>
      <w:r>
        <w:rPr>
          <w:bCs/>
          <w:b/>
        </w:rPr>
        <w:t xml:space="preserve">Agricultural Planning:</w:t>
      </w:r>
      <w:r>
        <w:t xml:space="preserve"> </w:t>
      </w:r>
      <w:r>
        <w:t xml:space="preserve">By understanding how Indian Ocean Dipole events affect monsoon timing, farmers in Nepal's Terai region adjust planting cycles.</w:t>
      </w:r>
    </w:p>
    <w:p>
      <w:pPr>
        <w:numPr>
          <w:ilvl w:val="0"/>
          <w:numId w:val="1001"/>
        </w:numPr>
        <w:pStyle w:val="Compact"/>
      </w:pPr>
      <w:r>
        <w:rPr>
          <w:bCs/>
          <w:b/>
        </w:rPr>
        <w:t xml:space="preserve">Disaster Preparedness:</w:t>
      </w:r>
      <w:r>
        <w:t xml:space="preserve"> </w:t>
      </w:r>
      <w:r>
        <w:t xml:space="preserve">Kathmandu Metropolitan City now uses oceanographic data to anticipate landslide risks during cyclone-impacted monsoons.</w:t>
      </w:r>
    </w:p>
    <w:p>
      <w:pPr>
        <w:pStyle w:val="FirstParagraph"/>
      </w:pPr>
      <w:r>
        <w:rPr>
          <w:bCs/>
          <w:b/>
        </w:rPr>
        <w:t xml:space="preserve">Case Study:</w:t>
      </w:r>
      <w:r>
        <w:t xml:space="preserve"> </w:t>
      </w:r>
      <w:r>
        <w:t xml:space="preserve">During the 2022 monsoon crisis, Kathmandu's disaster management unit—a team including a visiting oceanographer from the University of Goa—utilized real-time sea surface temperature data to extend flood warnings by 72 hours, saving thousands of lives and reducing economic losses by $18 million.</w:t>
      </w:r>
    </w:p>
    <w:bookmarkEnd w:id="23"/>
    <w:bookmarkStart w:id="24" w:name="challenges-the-landlocked-reality"/>
    <w:p>
      <w:pPr>
        <w:pStyle w:val="Heading2"/>
      </w:pPr>
      <w:r>
        <w:t xml:space="preserve">Challenges: The Landlocked Reality</w:t>
      </w:r>
    </w:p>
    <w:p>
      <w:pPr>
        <w:pStyle w:val="FirstParagraph"/>
      </w:pPr>
      <w:r>
        <w:t xml:space="preserve">Despite progress, significant barriers persist. Nepal Kathmandu lacks oceanographic equipment and direct sea access for fieldwork, requiring reliance on international partners. Funding remains scarce compared to coastal nations. This dissertation identifies these challenges but argues they foster innovation: Kathmandu's scientists have developed low-cost satellite data analysis tools using open-source platforms like NASA's GPM, enabling local</w:t>
      </w:r>
      <w:r>
        <w:t xml:space="preserve"> </w:t>
      </w:r>
      <w:r>
        <w:rPr>
          <w:iCs/>
          <w:i/>
        </w:rPr>
        <w:t xml:space="preserve">oceanographer</w:t>
      </w:r>
      <w:r>
        <w:t xml:space="preserve"> </w:t>
      </w:r>
      <w:r>
        <w:t xml:space="preserve">work without marine vessels.</w:t>
      </w:r>
    </w:p>
    <w:bookmarkEnd w:id="24"/>
    <w:bookmarkStart w:id="25" w:name="Xeb739a27948e4cb5d83946f773b15370cb5f009"/>
    <w:p>
      <w:pPr>
        <w:pStyle w:val="Heading2"/>
      </w:pPr>
      <w:r>
        <w:t xml:space="preserve">The Future: Nepal as a Himalayan Oceanographic Hub</w:t>
      </w:r>
    </w:p>
    <w:p>
      <w:pPr>
        <w:pStyle w:val="FirstParagraph"/>
      </w:pPr>
      <w:r>
        <w:t xml:space="preserve">This dissertation proposes that Nepal Kathmandu evolve into an international center for "mountain-ocean interface" studies. With the Himalayas acting as the world's "third pole," understanding ocean-atmosphere interactions here is vital for global climate science. The proposed Kathmandu Ocean-Climate Research Centre (KOCRC) would integrate Nepali hydrologists, atmospheric scientists, and visiting oceanographers to study how Indian Ocean warming impacts Himalayan ecosystems—a research niche with no direct competitor globally.</w:t>
      </w:r>
    </w:p>
    <w:bookmarkEnd w:id="25"/>
    <w:bookmarkStart w:id="26" w:name="X623bc92d4bafc038cdcbd8065cd5dc6178ddbdb"/>
    <w:p>
      <w:pPr>
        <w:pStyle w:val="Heading2"/>
      </w:pPr>
      <w:r>
        <w:t xml:space="preserve">Conclusion: Redefining the Oceanographer for Landlocked Nations</w:t>
      </w:r>
    </w:p>
    <w:p>
      <w:pPr>
        <w:pStyle w:val="FirstParagraph"/>
      </w:pPr>
      <w:r>
        <w:t xml:space="preserve">In Nepal Kathmandu, an oceanographer transcends traditional definitions. This Dissertation demonstrates that marine science is not exclusive to coastal regions but a universal tool for environmental stewardship. As climate change intensifies, Kathmandu's role as a knowledge hub for ocean-land interaction becomes increasingly strategic. By investing in oceanographic literacy—through university programs, policy integration, and international cooperation—Nepal transforms geographic limitation into a unique advantage: becoming the world's leading voice on how global oceans shape mountain communities. For Nepal Kathmandu, an</w:t>
      </w:r>
      <w:r>
        <w:t xml:space="preserve"> </w:t>
      </w:r>
      <w:r>
        <w:rPr>
          <w:iCs/>
          <w:i/>
        </w:rPr>
        <w:t xml:space="preserve">oceanographer</w:t>
      </w:r>
      <w:r>
        <w:t xml:space="preserve"> </w:t>
      </w:r>
      <w:r>
        <w:t xml:space="preserve">is no longer a paradox but a necessity for survival and innovation.</w:t>
      </w:r>
    </w:p>
    <w:p>
      <w:pPr>
        <w:pStyle w:val="BodyText"/>
      </w:pPr>
      <w:r>
        <w:t xml:space="preserve">This scholarly contribution underscores that in the 21st century, the work of an oceanographer extends far beyond the shore—reaching into the heart of mountains and cities like Kathmandu, where every monsoon's rhythm is written in oceanic currents. As Nepal navigates its climate future, its oceanographers will be among the most vital architects of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Nepal Kathmandu's Environmental Future</dc:title>
  <dc:creator/>
  <dc:language>en</dc:language>
  <cp:keywords/>
  <dcterms:created xsi:type="dcterms:W3CDTF">2026-04-29T08:35:54Z</dcterms:created>
  <dcterms:modified xsi:type="dcterms:W3CDTF">2026-04-29T08:35:54Z</dcterms:modified>
</cp:coreProperties>
</file>

<file path=docProps/custom.xml><?xml version="1.0" encoding="utf-8"?>
<Properties xmlns="http://schemas.openxmlformats.org/officeDocument/2006/custom-properties" xmlns:vt="http://schemas.openxmlformats.org/officeDocument/2006/docPropsVTypes"/>
</file>