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071fa2479023866376789f28b9e143979da743"/>
    <w:p>
      <w:pPr>
        <w:pStyle w:val="Heading1"/>
      </w:pPr>
      <w:r>
        <w:t xml:space="preserve">Dissertation Framework: Advancing Oceanographic Research in the Baltic Sea Region through the Role of the Oceanographer in Saint Petersburg, Russia</w:t>
      </w:r>
    </w:p>
    <w:p>
      <w:pPr>
        <w:pStyle w:val="FirstParagraph"/>
      </w:pPr>
      <w:r>
        <w:rPr>
          <w:bCs/>
          <w:b/>
        </w:rPr>
        <w:t xml:space="preserve">Abstract</w:t>
      </w:r>
    </w:p>
    <w:p>
      <w:pPr>
        <w:pStyle w:val="BodyText"/>
      </w:pPr>
      <w:r>
        <w:t xml:space="preserve">This dissertation framework establishes a critical foundation for doctoral research dedicated to oceanography within Saint Petersburg, Russia. It centers on the indispensable role of the modern Oceanographer in addressing unique environmental challenges specific to the Baltic Sea ecosystem. The proposed study integrates historical context, contemporary scientific needs, and institutional strengths of Saint Petersburg as Russia's primary hub for marine science. By rigorously examining the interdisciplinary contributions required of an Oceanographer operating within Russian academic and governmental frameworks, this dissertation directly responds to the urgent need for localized oceanographic expertise essential for sustainable management of Russia's vital maritime resources in the Baltic Sea region.</w:t>
      </w:r>
    </w:p>
    <w:p>
      <w:pPr>
        <w:pStyle w:val="BodyText"/>
      </w:pPr>
      <w:r>
        <w:rPr>
          <w:bCs/>
          <w:b/>
        </w:rPr>
        <w:t xml:space="preserve">1. Introduction: Saint Petersburg as the Epicenter of Russian Oceanography</w:t>
      </w:r>
    </w:p>
    <w:p>
      <w:pPr>
        <w:pStyle w:val="BodyText"/>
      </w:pPr>
      <w:r>
        <w:t xml:space="preserve">Saint Petersburg, Russia, holds a profound historical and scientific legacy as the cradle of Russian oceanography. Established in 1703, its strategic location on the Neva River estuary, directly opening onto the Gulf of Finland (part of the Baltic Sea), has long positioned it as Russia's gateway to maritime exploration and scientific inquiry. The city hosts institutions like the P.P. Shirshov Institute of Oceanology, Russian Academy of Sciences (branch in Saint Petersburg), and leading faculties at St. Petersburg State University, which collectively form a globally recognized ecosystem for marine science education and research. This dissertation asserts that the city's unique geographical position necessitates a dedicated focus on the role of the Oceanographer as both a researcher and policy advisor within Russia's national context, moving beyond purely theoretical studies to address tangible regional issues.</w:t>
      </w:r>
    </w:p>
    <w:p>
      <w:pPr>
        <w:pStyle w:val="BodyText"/>
      </w:pPr>
      <w:r>
        <w:rPr>
          <w:bCs/>
          <w:b/>
        </w:rPr>
        <w:t xml:space="preserve">2. The Critical Role of the Oceanographer in Contemporary Saint Petersburg Context</w:t>
      </w:r>
    </w:p>
    <w:p>
      <w:pPr>
        <w:pStyle w:val="BodyText"/>
      </w:pPr>
      <w:r>
        <w:t xml:space="preserve">The contemporary Oceanographer operating in Saint Petersburg faces distinct challenges and opportunities shaped by the Baltic Sea's ecological sensitivity and Russia's geopolitical position. This dissertation emphasizes that the modern Oceanographer must transcend traditional fieldwork to become a multifaceted professional: a data scientist analyzing complex climate models, a policy analyst interpreting international maritime agreements (like HELCOM), and an advocate for sustainable coastal development. The role is particularly crucial for Saint Petersburg due to its status as Russia's largest port city and cultural capital, facing pressures from urbanization, pollution runoff into the Baltic, and the accelerating impacts of climate change on Arctic shipping routes that increasingly utilize Baltic Sea passages. This dissertation argues that a rigorous doctoral program must explicitly train Oceanographers equipped to navigate this complex landscape within Saint Petersburg's specific institutional environment.</w:t>
      </w:r>
    </w:p>
    <w:p>
      <w:pPr>
        <w:pStyle w:val="BodyText"/>
      </w:pPr>
      <w:r>
        <w:rPr>
          <w:bCs/>
          <w:b/>
        </w:rPr>
        <w:t xml:space="preserve">3. Research Gap: Bridging Theory and Regional Application in Russia</w:t>
      </w:r>
    </w:p>
    <w:p>
      <w:pPr>
        <w:pStyle w:val="BodyText"/>
      </w:pPr>
      <w:r>
        <w:t xml:space="preserve">While global oceanographic research is extensive, a significant gap exists in the application of these findings specifically to the Baltic Sea dynamics under the Russian perspective from Saint Petersburg. Current doctoral programs often lack sufficient focus on regionally specific challenges like eutrophication patterns unique to the semi-enclosed Baltic basin, historical pollution legacies from Soviet-era industry (especially along rivers flowing into Saint Petersburg's waters), or the interaction between melting Arctic ice and Baltic Sea salinity/temperature regimes – all critical for a Russian Oceanographer. This dissertation proposes addressing this gap through a targeted research agenda. The core of the Dissertation will be empirical studies on key Baltic ecosystems directly monitored from Saint Petersburg-based platforms, utilizing data gathered by researchers trained specifically within Russia's academic tradition centered in Saint Petersburg.</w:t>
      </w:r>
    </w:p>
    <w:p>
      <w:pPr>
        <w:pStyle w:val="BodyText"/>
      </w:pPr>
      <w:r>
        <w:rPr>
          <w:bCs/>
          <w:b/>
        </w:rPr>
        <w:t xml:space="preserve">4. Institutional Synergy: Leveraging Saint Petersburg's Oceanographic Infrastructure</w:t>
      </w:r>
    </w:p>
    <w:p>
      <w:pPr>
        <w:pStyle w:val="BodyText"/>
      </w:pPr>
      <w:r>
        <w:t xml:space="preserve">A pivotal aspect of this Dissertation framework is the utilization of Saint Petersburg's unparalleled infrastructure. The city houses the Russian Arctic and Antarctic Research Institute (AARI) branch, state-of-the-art research vessels like the 'Akademik Fedorov' homeported in Saint Petersburg, specialized laboratories for Baltic Sea sediment analysis, and strong collaborations with Finnish and German Baltic Sea research centers. This Dissertation will demonstrate how a doctoral candidate functioning as an Oceanographer can leverage this integrated ecosystem. The research design explicitly incorporates access to Saint Petersburg's unique datasets (e.g., long-term hydrological records from the Neva estuary) and collaborative networks, ensuring the Doctoral work remains deeply embedded within Russia's national scientific framework centered in its northern capital.</w:t>
      </w:r>
    </w:p>
    <w:p>
      <w:pPr>
        <w:pStyle w:val="BodyText"/>
      </w:pPr>
      <w:r>
        <w:rPr>
          <w:bCs/>
          <w:b/>
        </w:rPr>
        <w:t xml:space="preserve">5. Significance: Why This Dissertation Matters for Russia</w:t>
      </w:r>
    </w:p>
    <w:p>
      <w:pPr>
        <w:pStyle w:val="BodyText"/>
      </w:pPr>
      <w:r>
        <w:t xml:space="preserve">The completion of this Dissertation by an Oceanographer based in Saint Petersburg is not merely an academic exercise; it is a strategic imperative for Russia. It directly contributes to national priorities concerning maritime security, sustainable fisheries management in the Baltic Sea, coastal zone protection (vital for Saint Petersburg's heritage), and scientific diplomacy with neighboring Baltic states. By producing a highly qualified Oceanographer whose expertise is rooted in understanding *both* global oceanographic principles *and* the specific realities of Russia's Baltic coastline from the Saint Petersburg perspective, this Dissertation addresses a critical national need. The findings will inform Russian policymakers on effective marine spatial planning and climate adaptation strategies directly applicable to the region surrounding Saint Petersburg.</w:t>
      </w:r>
    </w:p>
    <w:p>
      <w:pPr>
        <w:pStyle w:val="BodyText"/>
      </w:pPr>
      <w:r>
        <w:rPr>
          <w:bCs/>
          <w:b/>
        </w:rPr>
        <w:t xml:space="preserve">6. Conclusion: Forging the Future Oceanographer in Russia</w:t>
      </w:r>
    </w:p>
    <w:p>
      <w:pPr>
        <w:pStyle w:val="BodyText"/>
      </w:pPr>
      <w:r>
        <w:t xml:space="preserve">This dissertation framework unequivocally positions Saint Petersburg, Russia, as the essential location for advanced oceanographic training and research pertinent to the Baltic Sea. It argues that a true Russian Oceanographer must be trained within this unique context, equipped with skills tailored to local environmental dynamics and institutional structures. The proposed Dissertation is not an abstract academic pursuit but a necessary step towards building Russia's capacity to understand, protect, and responsibly utilize its most significant maritime domain – the Baltic Sea ecosystem surrounding Saint Petersburg. The successful defense of this Dissertation by a dedicated Oceanographer will mark a significant advancement in Russian marine science, ensuring that future generations of scientists contribute meaningfully to the scientific and environmental stewardship of Russia's northern waters from their home base in Saint Petersburg.</w:t>
      </w:r>
    </w:p>
    <w:p>
      <w:pPr>
        <w:pStyle w:val="BodyText"/>
      </w:pPr>
      <w:r>
        <w:rPr>
          <w:iCs/>
          <w:i/>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2026-07-23T10:39:23Z</dcterms:created>
  <dcterms:modified xsi:type="dcterms:W3CDTF">2026-07-23T10:39:23Z</dcterms:modified>
</cp:coreProperties>
</file>

<file path=docProps/custom.xml><?xml version="1.0" encoding="utf-8"?>
<Properties xmlns="http://schemas.openxmlformats.org/officeDocument/2006/custom-properties" xmlns:vt="http://schemas.openxmlformats.org/officeDocument/2006/docPropsVTypes"/>
</file>