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South</w:t>
      </w:r>
      <w:r>
        <w:t xml:space="preserve"> </w:t>
      </w:r>
      <w:r>
        <w:t xml:space="preserve">Africa's</w:t>
      </w:r>
      <w:r>
        <w:t xml:space="preserve"> </w:t>
      </w:r>
      <w:r>
        <w:t xml:space="preserve">Inland</w:t>
      </w:r>
      <w:r>
        <w:t xml:space="preserve"> </w:t>
      </w:r>
      <w:r>
        <w:t xml:space="preserve">Scientific</w:t>
      </w:r>
      <w:r>
        <w:t xml:space="preserve"> </w:t>
      </w:r>
      <w:r>
        <w:t xml:space="preserve">Landscape</w:t>
      </w:r>
    </w:p>
    <w:bookmarkStart w:id="26" w:name="X814d1f62d5caacdf318f8b8e621551bef57225a"/>
    <w:p>
      <w:pPr>
        <w:pStyle w:val="Heading1"/>
      </w:pPr>
      <w:r>
        <w:t xml:space="preserve">Dissertation: Advancing Marine Science from the Heartland of South Africa - The Johannesburg Connection</w:t>
      </w:r>
    </w:p>
    <w:p>
      <w:pPr>
        <w:pStyle w:val="FirstParagraph"/>
      </w:pPr>
      <w:r>
        <w:t xml:space="preserve">This Dissertation critically examines the evolving role and indispensable contributions of the</w:t>
      </w:r>
      <w:r>
        <w:t xml:space="preserve"> </w:t>
      </w:r>
      <w:r>
        <w:rPr>
          <w:iCs/>
          <w:i/>
        </w:rPr>
        <w:t xml:space="preserve">Oceanographer</w:t>
      </w:r>
      <w:r>
        <w:t xml:space="preserve"> </w:t>
      </w:r>
      <w:r>
        <w:t xml:space="preserve">within the scientific framework of</w:t>
      </w:r>
      <w:r>
        <w:t xml:space="preserve"> </w:t>
      </w:r>
      <w:r>
        <w:rPr>
          <w:bCs/>
          <w:b/>
        </w:rPr>
        <w:t xml:space="preserve">South Africa Johannesburg</w:t>
      </w:r>
      <w:r>
        <w:t xml:space="preserve">, a city uniquely positioned as a landlocked national hub for marine research and policy. While often associated with coastal cities like Cape Town or Durban, Johannesburg serves as a pivotal strategic center for oceanographic science in South Africa, defying geographical limitations to drive national and international marine stewardship. This work argues that the</w:t>
      </w:r>
      <w:r>
        <w:t xml:space="preserve"> </w:t>
      </w:r>
      <w:r>
        <w:rPr>
          <w:iCs/>
          <w:i/>
        </w:rPr>
        <w:t xml:space="preserve">Oceanographer</w:t>
      </w:r>
      <w:r>
        <w:t xml:space="preserve"> </w:t>
      </w:r>
      <w:r>
        <w:t xml:space="preserve">working from</w:t>
      </w:r>
      <w:r>
        <w:t xml:space="preserve"> </w:t>
      </w:r>
      <w:r>
        <w:rPr>
          <w:bCs/>
          <w:b/>
        </w:rPr>
        <w:t xml:space="preserve">South Africa Johannesburg</w:t>
      </w:r>
      <w:r>
        <w:t xml:space="preserve"> </w:t>
      </w:r>
      <w:r>
        <w:t xml:space="preserve">is not merely an anomaly but a cornerstone of effective ocean governance, research coordination, and sustainable development for a nation with one of the longest coastlines on the African continent.</w:t>
      </w:r>
    </w:p>
    <w:bookmarkStart w:id="20" w:name="Xc6ce70cb671a4a54f685507adcc8d0560ca1cfc"/>
    <w:p>
      <w:pPr>
        <w:pStyle w:val="Heading2"/>
      </w:pPr>
      <w:r>
        <w:t xml:space="preserve">The Geographical Paradox and Strategic Imperative</w:t>
      </w:r>
    </w:p>
    <w:p>
      <w:pPr>
        <w:pStyle w:val="FirstParagraph"/>
      </w:pPr>
      <w:r>
        <w:t xml:space="preserve">The very premise of studying oceans from Johannesburg presents an intriguing paradox. As South Africa's largest city and economic capital, situated over 1,500 kilometers from the nearest coastline, Johannesburg lacks direct ocean access. However, this distance is precisely what grants it a unique vantage point for strategic coordination and policy integration. This Dissertation contends that the</w:t>
      </w:r>
      <w:r>
        <w:t xml:space="preserve"> </w:t>
      </w:r>
      <w:r>
        <w:rPr>
          <w:iCs/>
          <w:i/>
        </w:rPr>
        <w:t xml:space="preserve">Oceanographer</w:t>
      </w:r>
      <w:r>
        <w:t xml:space="preserve"> </w:t>
      </w:r>
      <w:r>
        <w:t xml:space="preserve">based in Johannesburg operates at the nexus of science, government, industry, and conservation planning – a critical function often undervalued by those fixated solely on coastal fieldwork. The city's infrastructure, housing major research institutions like the Council for Scientific and Industrial Research (CSIR) Marine and Coastal Management (MCM) Group headquarters and the South African National Antarctic Programme (SANAP) coordination office, positions it as the nerve center for national marine data synthesis and policy formulation.</w:t>
      </w:r>
    </w:p>
    <w:bookmarkEnd w:id="20"/>
    <w:bookmarkStart w:id="21" w:name="Xb1440b2e28189ea86cf5c7e63d05abb3a9701d2"/>
    <w:p>
      <w:pPr>
        <w:pStyle w:val="Heading2"/>
      </w:pPr>
      <w:r>
        <w:t xml:space="preserve">Johannesburg: The Unlikely Hub of Oceanographic Leadership</w:t>
      </w:r>
    </w:p>
    <w:p>
      <w:pPr>
        <w:pStyle w:val="FirstParagraph"/>
      </w:pPr>
      <w:r>
        <w:t xml:space="preserve">South Africa Johannesburg functions as an administrative, financial, and technological powerhouse. This Dissertation details how key institutions headquartered here drive oceanographic progress:</w:t>
      </w:r>
    </w:p>
    <w:p>
      <w:pPr>
        <w:numPr>
          <w:ilvl w:val="0"/>
          <w:numId w:val="1001"/>
        </w:numPr>
        <w:pStyle w:val="Compact"/>
      </w:pPr>
      <w:r>
        <w:rPr>
          <w:bCs/>
          <w:b/>
        </w:rPr>
        <w:t xml:space="preserve">CSIR MCM:</w:t>
      </w:r>
      <w:r>
        <w:t xml:space="preserve"> </w:t>
      </w:r>
      <w:r>
        <w:t xml:space="preserve">Based in Johannesburg (with field operations), its researchers analyze satellite data, model ocean currents (like the Agulhas Current), assess climate change impacts on fisheries, and develop coastal zone management strategies – all coordinated from the city's research parks.</w:t>
      </w:r>
    </w:p>
    <w:p>
      <w:pPr>
        <w:numPr>
          <w:ilvl w:val="0"/>
          <w:numId w:val="1001"/>
        </w:numPr>
        <w:pStyle w:val="Compact"/>
      </w:pPr>
      <w:r>
        <w:rPr>
          <w:bCs/>
          <w:b/>
        </w:rPr>
        <w:t xml:space="preserve">DST-NRF Centre of Excellence for Invasion Biology (CIB):</w:t>
      </w:r>
      <w:r>
        <w:t xml:space="preserve"> </w:t>
      </w:r>
      <w:r>
        <w:t xml:space="preserve">While broader in focus, its work on marine invasive species impacting South African ports (like Durban) is heavily reliant on Johannesburg-based data analytics and policy coordination.</w:t>
      </w:r>
    </w:p>
    <w:p>
      <w:pPr>
        <w:numPr>
          <w:ilvl w:val="0"/>
          <w:numId w:val="1001"/>
        </w:numPr>
        <w:pStyle w:val="Compact"/>
      </w:pPr>
      <w:r>
        <w:rPr>
          <w:bCs/>
          <w:b/>
        </w:rPr>
        <w:t xml:space="preserve">Department of Forestry, Fisheries and the Environment (DFFE) - Policy Directorate:</w:t>
      </w:r>
      <w:r>
        <w:t xml:space="preserve"> </w:t>
      </w:r>
      <w:r>
        <w:t xml:space="preserve">The primary office for formulating national marine policies, environmental impact assessments for offshore projects, and international ocean governance commitments (e.g., UN SDG 14) operates from Johannesburg. Oceanographers here translate scientific findings into actionable government policy.</w:t>
      </w:r>
    </w:p>
    <w:bookmarkEnd w:id="21"/>
    <w:bookmarkStart w:id="22" w:name="X0e20fa3cfdc053976dfbc0273b65c7812e9dc0f"/>
    <w:p>
      <w:pPr>
        <w:pStyle w:val="Heading2"/>
      </w:pPr>
      <w:r>
        <w:t xml:space="preserve">The South African Oceanographer: Skills Beyond the Boat</w:t>
      </w:r>
    </w:p>
    <w:p>
      <w:pPr>
        <w:pStyle w:val="FirstParagraph"/>
      </w:pPr>
      <w:r>
        <w:t xml:space="preserve">This Dissertation emphasizes that the modern</w:t>
      </w:r>
      <w:r>
        <w:t xml:space="preserve"> </w:t>
      </w:r>
      <w:r>
        <w:rPr>
          <w:iCs/>
          <w:i/>
        </w:rPr>
        <w:t xml:space="preserve">Oceanographer</w:t>
      </w:r>
      <w:r>
        <w:t xml:space="preserve"> </w:t>
      </w:r>
      <w:r>
        <w:t xml:space="preserve">in the South African context, especially working from Johannesburg, requires a multifaceted skillset distinct from traditional field-based roles. Core competencies include:</w:t>
      </w:r>
    </w:p>
    <w:p>
      <w:pPr>
        <w:numPr>
          <w:ilvl w:val="0"/>
          <w:numId w:val="1002"/>
        </w:numPr>
        <w:pStyle w:val="Compact"/>
      </w:pPr>
      <w:r>
        <w:rPr>
          <w:bCs/>
          <w:b/>
        </w:rPr>
        <w:t xml:space="preserve">Data Science &amp; Modelling:</w:t>
      </w:r>
      <w:r>
        <w:t xml:space="preserve"> </w:t>
      </w:r>
      <w:r>
        <w:t xml:space="preserve">Proficiency in handling vast datasets from satellites (e.g., Sentinel), autonomous underwater vehicles (AUVs), and coastal monitoring networks – central to Johannesburg-based analysis.</w:t>
      </w:r>
    </w:p>
    <w:p>
      <w:pPr>
        <w:numPr>
          <w:ilvl w:val="0"/>
          <w:numId w:val="1002"/>
        </w:numPr>
        <w:pStyle w:val="Compact"/>
      </w:pPr>
      <w:r>
        <w:rPr>
          <w:bCs/>
          <w:b/>
        </w:rPr>
        <w:t xml:space="preserve">Policy Translation &amp; Stakeholder Engagement:</w:t>
      </w:r>
      <w:r>
        <w:t xml:space="preserve"> </w:t>
      </w:r>
      <w:r>
        <w:t xml:space="preserve">The ability to communicate complex ocean science effectively to government officials, industry leaders (mining, shipping, tourism), and communities in a landlocked city is paramount.</w:t>
      </w:r>
    </w:p>
    <w:p>
      <w:pPr>
        <w:numPr>
          <w:ilvl w:val="0"/>
          <w:numId w:val="1002"/>
        </w:numPr>
        <w:pStyle w:val="Compact"/>
      </w:pPr>
      <w:r>
        <w:rPr>
          <w:bCs/>
          <w:b/>
        </w:rPr>
        <w:t xml:space="preserve">Interdisciplinary Collaboration:</w:t>
      </w:r>
      <w:r>
        <w:t xml:space="preserve"> </w:t>
      </w:r>
      <w:r>
        <w:t xml:space="preserve">Working seamlessly with climatologists, economists, ecologists, and urban planners based across South Africa is a daily requirement for Johannesburg-based Oceanographers.</w:t>
      </w:r>
    </w:p>
    <w:bookmarkEnd w:id="22"/>
    <w:bookmarkStart w:id="23" w:name="case-study-the-agulhas-current-programme"/>
    <w:p>
      <w:pPr>
        <w:pStyle w:val="Heading2"/>
      </w:pPr>
      <w:r>
        <w:t xml:space="preserve">Case Study: The Agulhas Current Programme</w:t>
      </w:r>
    </w:p>
    <w:p>
      <w:pPr>
        <w:pStyle w:val="FirstParagraph"/>
      </w:pPr>
      <w:r>
        <w:t xml:space="preserve">A concrete example within this Dissertation demonstrates the Johannesburg role. The Agulhas Current Large Marine Ecosystem (AC LME) project, crucial for understanding fisheries productivity and climate regulation around South Africa's coast, is largely coordinated from Johannesburg by oceanographers at CSIR MCM. They manage the multi-institutional data collection effort (involving coastal stations and research vessels), run complex circulation models to predict ecosystem changes, and present findings directly to DFFE policymakers in Johannesburg. Without this inland coordination hub, the real-time monitoring and adaptive management necessary for sustainable resource use would be significantly hampered.</w:t>
      </w:r>
    </w:p>
    <w:bookmarkEnd w:id="23"/>
    <w:bookmarkStart w:id="24" w:name="challenges-and-the-future-path"/>
    <w:p>
      <w:pPr>
        <w:pStyle w:val="Heading2"/>
      </w:pPr>
      <w:r>
        <w:t xml:space="preserve">Challenges and the Future Path</w:t>
      </w:r>
    </w:p>
    <w:p>
      <w:pPr>
        <w:pStyle w:val="FirstParagraph"/>
      </w:pPr>
      <w:r>
        <w:t xml:space="preserve">This Dissertation acknowledges challenges faced by Oceanographers operating from Johannesburg: potential disconnect from immediate field realities, logistical hurdles in accessing coastal sites for validation, and the need to constantly demonstrate the value of inland-based marine science. However, it concludes that these challenges are outweighed by the strategic advantages. The future lies in strengthening Johannesburg's role through:</w:t>
      </w:r>
    </w:p>
    <w:p>
      <w:pPr>
        <w:numPr>
          <w:ilvl w:val="0"/>
          <w:numId w:val="1003"/>
        </w:numPr>
        <w:pStyle w:val="Compact"/>
      </w:pPr>
      <w:r>
        <w:t xml:space="preserve">Investing in advanced computational facilities within Johannesburg research centers.</w:t>
      </w:r>
    </w:p>
    <w:p>
      <w:pPr>
        <w:numPr>
          <w:ilvl w:val="0"/>
          <w:numId w:val="1003"/>
        </w:numPr>
        <w:pStyle w:val="Compact"/>
      </w:pPr>
      <w:r>
        <w:t xml:space="preserve">Fostering stronger "virtual fieldwork" capabilities using remote sensing and AI-driven data analysis.</w:t>
      </w:r>
    </w:p>
    <w:p>
      <w:pPr>
        <w:numPr>
          <w:ilvl w:val="0"/>
          <w:numId w:val="1003"/>
        </w:numPr>
        <w:pStyle w:val="Compact"/>
      </w:pPr>
      <w:r>
        <w:t xml:space="preserve">Developing formal pathways for Johannesburg-based Oceanographers to engage deeply with coastal communities and field teams through structured programs.</w:t>
      </w:r>
    </w:p>
    <w:bookmarkEnd w:id="24"/>
    <w:bookmarkStart w:id="25" w:name="X100d3b233c893816194b6c2ace4f3580c7871e3"/>
    <w:p>
      <w:pPr>
        <w:pStyle w:val="Heading2"/>
      </w:pPr>
      <w:r>
        <w:t xml:space="preserve">Conclusion: The Indispensable Inland Oceanographer</w:t>
      </w:r>
    </w:p>
    <w:p>
      <w:pPr>
        <w:pStyle w:val="FirstParagraph"/>
      </w:pPr>
      <w:r>
        <w:t xml:space="preserve">This Dissertation unequivocally establishes that the</w:t>
      </w:r>
      <w:r>
        <w:t xml:space="preserve"> </w:t>
      </w:r>
      <w:r>
        <w:rPr>
          <w:iCs/>
          <w:i/>
        </w:rPr>
        <w:t xml:space="preserve">Oceanographer</w:t>
      </w:r>
      <w:r>
        <w:t xml:space="preserve"> </w:t>
      </w:r>
      <w:r>
        <w:t xml:space="preserve">working from the heart of</w:t>
      </w:r>
      <w:r>
        <w:t xml:space="preserve"> </w:t>
      </w:r>
      <w:r>
        <w:rPr>
          <w:bCs/>
          <w:b/>
        </w:rPr>
        <w:t xml:space="preserve">South Africa Johannesburg</w:t>
      </w:r>
      <w:r>
        <w:t xml:space="preserve"> </w:t>
      </w:r>
      <w:r>
        <w:t xml:space="preserve">is not a contradiction, but a vital strategic necessity. As South Africa grapples with immense challenges like climate change impacts on coastal communities, sustainable blue economy development (targeting 10% of GDP by 2033), and ambitious marine protected area networks, the centralized coordination and policy leadership emanating from Johannesburg are indispensable. The</w:t>
      </w:r>
      <w:r>
        <w:t xml:space="preserve"> </w:t>
      </w:r>
      <w:r>
        <w:rPr>
          <w:iCs/>
          <w:i/>
        </w:rPr>
        <w:t xml:space="preserve">Oceanographer</w:t>
      </w:r>
      <w:r>
        <w:t xml:space="preserve"> </w:t>
      </w:r>
      <w:r>
        <w:t xml:space="preserve">in this inland metropolis bridges the gap between cutting-edge marine science and national decision-making. They ensure that scientific insights translate into tangible action for conserving South Africa's invaluable ocean resources, proving that world-class oceanography thrives not just by the shore, but decisively from within the bustling heart of Johannesburg. Ignoring this critical role undermines South Africa's capacity to become a global leader in sustainable ocean stewardship. The future of marine science for</w:t>
      </w:r>
      <w:r>
        <w:t xml:space="preserve"> </w:t>
      </w:r>
      <w:r>
        <w:rPr>
          <w:bCs/>
          <w:b/>
        </w:rPr>
        <w:t xml:space="preserve">South Africa Johannesburg</w:t>
      </w:r>
      <w:r>
        <w:t xml:space="preserve"> </w:t>
      </w:r>
      <w:r>
        <w:t xml:space="preserve">and its coastline depends on empowering this unique and essential cadre of scientists.</w:t>
      </w:r>
    </w:p>
    <w:p>
      <w:pPr>
        <w:pStyle w:val="BodyText"/>
      </w:pPr>
      <w:r>
        <w:rPr>
          <w:iCs/>
          <w:i/>
        </w:rPr>
        <w:t xml:space="preserve">This Dissertation was completed as part of the Master of Science (MSc) in Marine Resource Management at the University of Johannesburg, South Africa,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South Africa's Inland Scientific Landscape</dc:title>
  <dc:creator/>
  <dc:language>en</dc:language>
  <cp:keywords/>
  <dcterms:created xsi:type="dcterms:W3CDTF">2025-12-13T19:40:28Z</dcterms:created>
  <dcterms:modified xsi:type="dcterms:W3CDTF">2025-12-13T19:40:28Z</dcterms:modified>
</cp:coreProperties>
</file>

<file path=docProps/custom.xml><?xml version="1.0" encoding="utf-8"?>
<Properties xmlns="http://schemas.openxmlformats.org/officeDocument/2006/custom-properties" xmlns:vt="http://schemas.openxmlformats.org/officeDocument/2006/docPropsVTypes"/>
</file>