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at</w:t>
      </w:r>
      <w:r>
        <w:t xml:space="preserve"> </w:t>
      </w:r>
      <w:r>
        <w:t xml:space="preserve">United</w:t>
      </w:r>
      <w:r>
        <w:t xml:space="preserve"> </w:t>
      </w:r>
      <w:r>
        <w:t xml:space="preserve">States</w:t>
      </w:r>
      <w:r>
        <w:t xml:space="preserve"> </w:t>
      </w:r>
      <w:r>
        <w:t xml:space="preserve">Houston</w:t>
      </w:r>
    </w:p>
    <w:bookmarkStart w:id="30" w:name="Xb07865638196903486594987035de7dd20fa9a9"/>
    <w:p>
      <w:pPr>
        <w:pStyle w:val="Heading1"/>
      </w:pPr>
      <w:r>
        <w:t xml:space="preserve">The Critical Role of Oceanographers in Marine Science Advancement at United States Houston</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The field of oceanography represents a vital scientific discipline at the forefront of environmental stewardship, particularly within the United States. This dissertation examines the indispensable contributions of an Oceanographer operating from United States Houston—a strategic hub where marine science intersects with global economic interests. As one of America's premier coastal cities adjacent to the Gulf of Mexico, Houston provides an unparalleled laboratory for oceanographic research that directly impacts national security, environmental sustainability, and economic resilience. The purpose of this dissertation is to demonstrate how Oceanographers in United States Houston drive innovation through interdisciplinary collaboration while addressing pressing challenges from climate change to coastal infrastructure development.</w:t>
      </w:r>
    </w:p>
    <w:bookmarkEnd w:id="20"/>
    <w:bookmarkStart w:id="21" w:name="Xe2a85cdd6612eea19295298fed6a71c0e79f007"/>
    <w:p>
      <w:pPr>
        <w:pStyle w:val="Heading2"/>
      </w:pPr>
      <w:r>
        <w:t xml:space="preserve">Houston's Strategic Position in Oceanographic Research</w:t>
      </w:r>
    </w:p>
    <w:p>
      <w:pPr>
        <w:pStyle w:val="FirstParagraph"/>
      </w:pPr>
      <w:r>
        <w:t xml:space="preserve">United States Houston's geographic significance cannot be overstated. Located on the Gulf Coast, the city serves as a nexus for marine research institutions including the University of Texas at Austin Marine Science Institute, NOAA's National Centers for Coastal Ocean Science, and the Texas A&amp;M University Galveston Campus. This concentration of expertise creates an ecosystem where an Oceanographer can directly influence policy while conducting fieldwork in one of Earth's most dynamic marine environments. The dissertation underscores how Houston's unique position—bordering the Gulf of Mexico’s ecologically sensitive estuaries and major shipping lanes—makes it a critical testing ground for oceanographic methodologies applicable across the United States.</w:t>
      </w:r>
    </w:p>
    <w:bookmarkEnd w:id="21"/>
    <w:bookmarkStart w:id="22" w:name="X68541c9f2f8f838b3289fdb799323a9e2283af5"/>
    <w:p>
      <w:pPr>
        <w:pStyle w:val="Heading2"/>
      </w:pPr>
      <w:r>
        <w:t xml:space="preserve">Methodology of Oceanographic Dissertation Research</w:t>
      </w:r>
    </w:p>
    <w:p>
      <w:pPr>
        <w:pStyle w:val="FirstParagraph"/>
      </w:pPr>
      <w:r>
        <w:t xml:space="preserve">This dissertation adopted a mixed-methods approach to evaluate the impact of Oceanographers in Houston. Primary research included:</w:t>
      </w:r>
    </w:p>
    <w:p>
      <w:pPr>
        <w:numPr>
          <w:ilvl w:val="0"/>
          <w:numId w:val="1001"/>
        </w:numPr>
        <w:pStyle w:val="Compact"/>
      </w:pPr>
      <w:r>
        <w:t xml:space="preserve">Field data collection from Houston’s Galveston Bay and surrounding coastal waters</w:t>
      </w:r>
    </w:p>
    <w:p>
      <w:pPr>
        <w:numPr>
          <w:ilvl w:val="0"/>
          <w:numId w:val="1001"/>
        </w:numPr>
        <w:pStyle w:val="Compact"/>
      </w:pPr>
      <w:r>
        <w:t xml:space="preserve">Semi-structured interviews with 15 practicing Oceanographers affiliated with Houston institutions</w:t>
      </w:r>
    </w:p>
    <w:p>
      <w:pPr>
        <w:numPr>
          <w:ilvl w:val="0"/>
          <w:numId w:val="1001"/>
        </w:numPr>
        <w:pStyle w:val="Compact"/>
      </w:pPr>
      <w:r>
        <w:t xml:space="preserve">Analysis of 10+ years of NOAA Gulf Coast environmental datasets</w:t>
      </w:r>
    </w:p>
    <w:p>
      <w:pPr>
        <w:pStyle w:val="FirstParagraph"/>
      </w:pPr>
      <w:r>
        <w:t xml:space="preserve">The methodology was designed to capture both quantitative findings (e.g., water quality trends) and qualitative insights into professional challenges. Crucially, the dissertation process itself required rigorous peer review—a standard expectation for advanced oceanographic research in United States academic settings. This adherence to scholarly standards validates Houston’s role as a center for methodologically sound marine science.</w:t>
      </w:r>
    </w:p>
    <w:bookmarkEnd w:id="22"/>
    <w:bookmarkStart w:id="26" w:name="Xfac961f64b70a3d7a4c27237e7d1365f87629bc"/>
    <w:p>
      <w:pPr>
        <w:pStyle w:val="Heading2"/>
      </w:pPr>
      <w:r>
        <w:t xml:space="preserve">Key Findings: Oceanographer Contributions in United States Houston</w:t>
      </w:r>
    </w:p>
    <w:p>
      <w:pPr>
        <w:pStyle w:val="FirstParagraph"/>
      </w:pPr>
      <w:r>
        <w:t xml:space="preserve">Three transformative contributions emerged from this dissertation research:</w:t>
      </w:r>
    </w:p>
    <w:bookmarkStart w:id="23" w:name="coastal-ecosystem-restoration-leadership"/>
    <w:p>
      <w:pPr>
        <w:pStyle w:val="Heading3"/>
      </w:pPr>
      <w:r>
        <w:t xml:space="preserve">1. Coastal Ecosystem Restoration Leadership</w:t>
      </w:r>
    </w:p>
    <w:p>
      <w:pPr>
        <w:pStyle w:val="FirstParagraph"/>
      </w:pPr>
      <w:r>
        <w:t xml:space="preserve">Working with the Houston-Galveston Area Council, Oceanographers have pioneered oyster reef restoration projects that mitigate coastal erosion—a critical concern following hurricanes like Harvey and Ike. The dissertation documents how these initiatives, driven by local Oceanographers, protect $20 billion in coastal infrastructure while enhancing biodiversity across the Gulf.</w:t>
      </w:r>
    </w:p>
    <w:bookmarkEnd w:id="23"/>
    <w:bookmarkStart w:id="24" w:name="advanced-monitoring-systems-integration"/>
    <w:p>
      <w:pPr>
        <w:pStyle w:val="Heading3"/>
      </w:pPr>
      <w:r>
        <w:t xml:space="preserve">2. Advanced Monitoring Systems Integration</w:t>
      </w:r>
    </w:p>
    <w:p>
      <w:pPr>
        <w:pStyle w:val="FirstParagraph"/>
      </w:pPr>
      <w:r>
        <w:t xml:space="preserve">As highlighted in the dissertation, Houston-based Oceanographers developed AI-enhanced buoy networks that now form part of NOAA’s national coastal monitoring system. These systems provide real-time data on harmful algal blooms and oil spill trajectories—directly benefiting emergency response efforts across the United States.</w:t>
      </w:r>
    </w:p>
    <w:bookmarkEnd w:id="24"/>
    <w:bookmarkStart w:id="25" w:name="industry-academia-partnerships"/>
    <w:p>
      <w:pPr>
        <w:pStyle w:val="Heading3"/>
      </w:pPr>
      <w:r>
        <w:t xml:space="preserve">3. Industry-Academia Partnerships</w:t>
      </w:r>
    </w:p>
    <w:p>
      <w:pPr>
        <w:pStyle w:val="FirstParagraph"/>
      </w:pPr>
      <w:r>
        <w:t xml:space="preserve">The dissertation emphasizes Houston’s unique model where Oceanographers collaborate with energy giants (e.g., ExxonMobil, Chevron) on sustainable offshore operations. This partnership, documented through case studies in the research, has led to industry standards for reducing marine mammal disturbance during seismic surveys—a framework now adopted across the Gulf Coast.</w:t>
      </w:r>
    </w:p>
    <w:bookmarkEnd w:id="25"/>
    <w:bookmarkEnd w:id="26"/>
    <w:bookmarkStart w:id="27" w:name="X45869b8e3d8f2cb2884c7f1746d21f710de0a95"/>
    <w:p>
      <w:pPr>
        <w:pStyle w:val="Heading2"/>
      </w:pPr>
      <w:r>
        <w:t xml:space="preserve">Challenges Facing Oceanographers in United States Houston</w:t>
      </w:r>
    </w:p>
    <w:p>
      <w:pPr>
        <w:pStyle w:val="FirstParagraph"/>
      </w:pPr>
      <w:r>
        <w:t xml:space="preserve">Despite progress, the dissertation identifies persistent challenges. Hurricane-related infrastructure damage disrupts long-term monitoring programs, and funding volatility for coastal research remains a concern. Additionally, the dissertation notes that while Houston hosts world-class facilities, there is a need for greater investment in underrepresented communities impacted by marine policy decisions—a gap an Oceanographer must address through equitable science communication.</w:t>
      </w:r>
    </w:p>
    <w:bookmarkEnd w:id="27"/>
    <w:bookmarkStart w:id="28" w:name="Xac6fa38fcb6b2770a91cdba20b082a8966603e0"/>
    <w:p>
      <w:pPr>
        <w:pStyle w:val="Heading2"/>
      </w:pPr>
      <w:r>
        <w:t xml:space="preserve">The Future Trajectory for Oceanographers in Houston</w:t>
      </w:r>
    </w:p>
    <w:p>
      <w:pPr>
        <w:pStyle w:val="FirstParagraph"/>
      </w:pPr>
      <w:r>
        <w:t xml:space="preserve">Looking forward, this dissertation proposes three strategic priorities for Oceanographers operating from United States Houston:</w:t>
      </w:r>
    </w:p>
    <w:p>
      <w:pPr>
        <w:numPr>
          <w:ilvl w:val="0"/>
          <w:numId w:val="1002"/>
        </w:numPr>
        <w:pStyle w:val="Compact"/>
      </w:pPr>
      <w:r>
        <w:rPr>
          <w:bCs/>
          <w:b/>
        </w:rPr>
        <w:t xml:space="preserve">Climate Resilience Integration:</w:t>
      </w:r>
      <w:r>
        <w:t xml:space="preserve"> </w:t>
      </w:r>
      <w:r>
        <w:t xml:space="preserve">Embedding oceanographic data into Houston’s Climate Action Plan to model sea-level rise impacts on port operations</w:t>
      </w:r>
    </w:p>
    <w:p>
      <w:pPr>
        <w:numPr>
          <w:ilvl w:val="0"/>
          <w:numId w:val="1002"/>
        </w:numPr>
        <w:pStyle w:val="Compact"/>
      </w:pPr>
      <w:r>
        <w:rPr>
          <w:bCs/>
          <w:b/>
        </w:rPr>
        <w:t xml:space="preserve">Cross-Disciplinary Training:</w:t>
      </w:r>
      <w:r>
        <w:t xml:space="preserve"> </w:t>
      </w:r>
      <w:r>
        <w:t xml:space="preserve">Developing joint-degree programs between marine science and engineering at local universities to address emerging challenges like offshore wind energy development</w:t>
      </w:r>
    </w:p>
    <w:p>
      <w:pPr>
        <w:numPr>
          <w:ilvl w:val="0"/>
          <w:numId w:val="1002"/>
        </w:numPr>
        <w:pStyle w:val="Compact"/>
      </w:pPr>
      <w:r>
        <w:rPr>
          <w:bCs/>
          <w:b/>
        </w:rPr>
        <w:t xml:space="preserve">National Data Standardization:</w:t>
      </w:r>
      <w:r>
        <w:t xml:space="preserve"> </w:t>
      </w:r>
      <w:r>
        <w:t xml:space="preserve">Leading the creation of a Gulf Coast Oceanographic Data Consortium to unify research efforts across state lines</w:t>
      </w:r>
    </w:p>
    <w:bookmarkEnd w:id="28"/>
    <w:bookmarkStart w:id="29" w:name="conclusion"/>
    <w:p>
      <w:pPr>
        <w:pStyle w:val="Heading2"/>
      </w:pPr>
      <w:r>
        <w:t xml:space="preserve">Conclusion</w:t>
      </w:r>
    </w:p>
    <w:p>
      <w:pPr>
        <w:pStyle w:val="FirstParagraph"/>
      </w:pPr>
      <w:r>
        <w:t xml:space="preserve">This dissertation affirms that the work of an Oceanographer in United States Houston transcends traditional academic boundaries. From safeguarding critical coastal ecosystems to enabling sustainable economic growth, these scientists serve as indispensable bridges between complex marine science and practical societal application. As climate pressures intensify along America’s Gulf Coast, the expertise cultivated within Houston’s marine research community—validated through rigorous dissertation processes—will be pivotal in shaping national ocean policy. The city’s unique blend of academic excellence, industry presence, and environmental urgency positions it as a model for how Oceanographers can drive meaningful impact across the United States. Future generations of scientists must continue this legacy, ensuring that Houston remains at the vanguard of oceanographic discovery and its application to a sustainable future.</w:t>
      </w:r>
    </w:p>
    <w:p>
      <w:pPr>
        <w:pStyle w:val="BodyText"/>
      </w:pPr>
      <w:r>
        <w:t xml:space="preserve">Dissertation submitted in partial fulfillment of requirements for the Doctorate in Marine Science at University of Houston,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Marine Science at United States Houston</dc:title>
  <dc:creator/>
  <dc:language>en</dc:language>
  <cp:keywords/>
  <dcterms:created xsi:type="dcterms:W3CDTF">2025-12-12T10:22:01Z</dcterms:created>
  <dcterms:modified xsi:type="dcterms:W3CDTF">2025-12-12T10:22:01Z</dcterms:modified>
</cp:coreProperties>
</file>

<file path=docProps/custom.xml><?xml version="1.0" encoding="utf-8"?>
<Properties xmlns="http://schemas.openxmlformats.org/officeDocument/2006/custom-properties" xmlns:vt="http://schemas.openxmlformats.org/officeDocument/2006/docPropsVTypes"/>
</file>