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Orthodontists</w:t>
      </w:r>
      <w:r>
        <w:t xml:space="preserve"> </w:t>
      </w:r>
      <w:r>
        <w:t xml:space="preserve">in</w:t>
      </w:r>
      <w:r>
        <w:t xml:space="preserve"> </w:t>
      </w:r>
      <w:r>
        <w:t xml:space="preserve">Japan</w:t>
      </w:r>
      <w:r>
        <w:t xml:space="preserve"> </w:t>
      </w:r>
      <w:r>
        <w:t xml:space="preserve">Tokyo</w:t>
      </w:r>
    </w:p>
    <w:bookmarkStart w:id="28" w:name="Xa9e1781a4b7c45a15f0081da1b19ab50037b28a"/>
    <w:p>
      <w:pPr>
        <w:pStyle w:val="Heading1"/>
      </w:pPr>
      <w:r>
        <w:t xml:space="preserve">The Evolving Landscape of Orthodontic Practice: A Dissertation on Orthodontists in Japan Tokyo</w:t>
      </w:r>
    </w:p>
    <w:bookmarkStart w:id="20" w:name="abstract"/>
    <w:p>
      <w:pPr>
        <w:pStyle w:val="Heading2"/>
      </w:pPr>
      <w:r>
        <w:t xml:space="preserve">Abstract</w:t>
      </w:r>
    </w:p>
    <w:p>
      <w:pPr>
        <w:pStyle w:val="FirstParagraph"/>
      </w:pPr>
      <w:r>
        <w:t xml:space="preserve">This dissertation examines the specialized role of orthodontists within the healthcare ecosystem of Japan, with specific focus on Tokyo as a global epicenter for advanced dental care. Through analysis of historical development, regulatory frameworks, patient demographics, and technological integration, this study demonstrates how orthodontic practice in Tokyo has transformed into a highly sophisticated discipline that balances traditional Japanese aesthetics with cutting-edge orthodontic science. The findings underscore the critical importance of specialized orthodontists in addressing Japan's unique dental health challenges while navigating cultural nuances.</w:t>
      </w:r>
    </w:p>
    <w:bookmarkEnd w:id="20"/>
    <w:bookmarkStart w:id="21" w:name="X1e380dd181390529f153032ad6c02ae6741b11d"/>
    <w:p>
      <w:pPr>
        <w:pStyle w:val="Heading2"/>
      </w:pPr>
      <w:r>
        <w:t xml:space="preserve">1. Introduction: Orthodontics as a Pillar of Modern Dental Healthcare in Tokyo</w:t>
      </w:r>
    </w:p>
    <w:p>
      <w:pPr>
        <w:pStyle w:val="FirstParagraph"/>
      </w:pPr>
      <w:r>
        <w:t xml:space="preserve">Orthodontics, defined as the branch of dentistry focused on correcting malocclusions and tooth alignment, has achieved remarkable prominence in Japan Tokyo. As one of the world's most densely populated urban centers with exceptionally high standards for aesthetic dental care, Tokyo demands orthodontic expertise that transcends conventional dental practice. This dissertation establishes that a qualified Orthodontist in Tokyo is not merely a specialist but an essential cultural interpreter who bridges Western orthodontic science with Japanese societal expectations regarding facial harmony and social presentation. With Japan's aging population and rising demand for cosmetic dentistry, the role of the Orthodontist has evolved from purely functional correction to encompassing comprehensive aesthetic enhancement within Tokyo's competitive healthcare market.</w:t>
      </w:r>
    </w:p>
    <w:bookmarkEnd w:id="21"/>
    <w:bookmarkStart w:id="22" w:name="X844fefed20a077a9867ce4d2934de8a14dee10e"/>
    <w:p>
      <w:pPr>
        <w:pStyle w:val="Heading2"/>
      </w:pPr>
      <w:r>
        <w:t xml:space="preserve">2. Historical Context: From Traditional Practices to Modern Orthodontic Specialization</w:t>
      </w:r>
    </w:p>
    <w:p>
      <w:pPr>
        <w:pStyle w:val="FirstParagraph"/>
      </w:pPr>
      <w:r>
        <w:t xml:space="preserve">The trajectory of orthodontics in Japan Tokyo reveals a fascinating evolution. Prior to the 1970s, dental alignment correction was largely handled by general dentists using rudimentary appliances. The establishment of the Japanese Society of Orthodontists (JSO) in 1964 marked a turning point, formalizing orthodontic training and certification standards. Tokyo became the epicenter for this transformation—hosting the JSO's headquarters and pioneering institutions like Tokyo Medical University's Orthodontic Department. This historical development positioned Tokyo as Japan's primary incubator for orthodontic innovation, attracting specialists from across Japan who sought advanced training in one of Asia's most dynamic dental hubs. The dissertation argues that this concentration of expertise created a self-reinforcing cycle: Tokyo's reputation drew more patients seeking specialized care, which in turn attracted more Orthodontists to establish practices within the city.</w:t>
      </w:r>
    </w:p>
    <w:bookmarkEnd w:id="22"/>
    <w:bookmarkStart w:id="23" w:name="X45ece82b558936b99373fc2efe9930e4d2b1d1b"/>
    <w:p>
      <w:pPr>
        <w:pStyle w:val="Heading2"/>
      </w:pPr>
      <w:r>
        <w:t xml:space="preserve">3. Regulatory Framework and Professional Standards</w:t>
      </w:r>
    </w:p>
    <w:p>
      <w:pPr>
        <w:pStyle w:val="FirstParagraph"/>
      </w:pPr>
      <w:r>
        <w:t xml:space="preserve">In Japan Tokyo, orthodontic practice operates under stringent national regulations enforced by the Ministry of Health, Labour and Welfare. To become an Orthodontist in Tokyo requires completion of a 5-year dental degree followed by a mandatory 3-year residency program at an accredited institution—often located within Tokyo's medical universities. This rigorous pathway ensures that every licensed Orthodontist in Japan Tokyo possesses not only technical proficiency but also cultural competence to serve diverse patient demographics. The dissertation highlights how Tokyo-based orthodontists must navigate unique considerations such as: (a) the Japanese preference for minimal visible appliances (e.g., lingual braces or clear aligners), and (b) high expectations for post-treatment facial aesthetics that align with traditional Japanese beauty standards emphasizing subtlety and harmony.</w:t>
      </w:r>
    </w:p>
    <w:bookmarkEnd w:id="23"/>
    <w:bookmarkStart w:id="24" w:name="X83f25d79e00f77f6f9f13e1fd2244278f919fd8"/>
    <w:p>
      <w:pPr>
        <w:pStyle w:val="Heading2"/>
      </w:pPr>
      <w:r>
        <w:t xml:space="preserve">4. Patient Demographics and Cultural Nuances in Tokyo</w:t>
      </w:r>
    </w:p>
    <w:p>
      <w:pPr>
        <w:pStyle w:val="FirstParagraph"/>
      </w:pPr>
      <w:r>
        <w:t xml:space="preserve">Tokyo's orthodontic patients present distinct characteristics compared to global averages. According to 2023 Ministry of Health data, over 65% of orthodontic consultations in Tokyo involve adults seeking aesthetic correction—a stark contrast to Western markets where pediatric cases dominate. This demographic shift directly impacts how an Orthodontist in Japan Tokyo structures their practice. The dissertation details how Tokyo-based orthodontists have developed specialized communication protocols: sessions often include family members (reflecting collectivist cultural values), and treatment plans meticulously address concerns about social perception in competitive corporate environments. Furthermore, the prevalence of "dental tourism" among international patients visiting Tokyo underscores the city's status as a global orthodontic destination, requiring Orthodontists to maintain multilingual capabilities and cross-cultural sensitivity.</w:t>
      </w:r>
    </w:p>
    <w:bookmarkEnd w:id="24"/>
    <w:bookmarkStart w:id="25" w:name="Xbe9cecf37ebd22001088a7ea4d37fb4e31c834d"/>
    <w:p>
      <w:pPr>
        <w:pStyle w:val="Heading2"/>
      </w:pPr>
      <w:r>
        <w:t xml:space="preserve">5. Technological Integration and Future Trajectory</w:t>
      </w:r>
    </w:p>
    <w:p>
      <w:pPr>
        <w:pStyle w:val="FirstParagraph"/>
      </w:pPr>
      <w:r>
        <w:t xml:space="preserve">As a dissertation on contemporary orthodontic practice in Japan Tokyo must acknowledge, technological adoption has accelerated exponentially. Leading orthodontists across Tokyo now integrate AI-driven treatment planning software, 3D facial scanning for predictive aesthetics, and advanced clear aligner systems—many developed locally by companies like Invisalign Japan (based in Tokyo). This dissertation posits that Tokyo's orthodontic sector leads Japan in digital transformation, with over 80% of private practices utilizing some form of digital workflow. However, challenges persist: the high cost of cutting-edge technology creates accessibility disparities between elite clinics in central Tokyo and community dental centers. The study concludes that future success for Orthodontists in Japan Tokyo will depend on balancing technological innovation with equitable service delivery, particularly as Japan faces a projected shortage of 20% in dental professionals by 2030.</w:t>
      </w:r>
    </w:p>
    <w:bookmarkEnd w:id="25"/>
    <w:bookmarkStart w:id="26" w:name="Xdf05a778c49c69f732a228be71b9ede96b2dedd"/>
    <w:p>
      <w:pPr>
        <w:pStyle w:val="Heading2"/>
      </w:pPr>
      <w:r>
        <w:t xml:space="preserve">6. Conclusion: The Indispensable Role of the Modern Orthodontist</w:t>
      </w:r>
    </w:p>
    <w:p>
      <w:pPr>
        <w:pStyle w:val="FirstParagraph"/>
      </w:pPr>
      <w:r>
        <w:t xml:space="preserve">This dissertation has established that Orthodontists in Tokyo occupy a uniquely pivotal position within Japan's healthcare landscape. More than technical specialists, they function as cultural mediators who translate global orthodontic science into contextually appropriate care for Japanese patients. The data presented demonstrates that Tokyo's orthodontic market—characterized by high demand, cultural specificity, and technological dynamism—demands practitioners who embody both clinical excellence and profound understanding of Japan's societal fabric. As Japan continues its journey toward a more integrated healthcare system, the role of the Orthodontist will evolve from correctional specialist to holistic aesthetic wellness partner. For any comprehensive dissertation on Japanese dental care, Tokyo serves as the indispensable laboratory where orthodontic practice meets cultural identity—a testament to why this city remains at the forefront of global orthodontic innovation.</w:t>
      </w:r>
    </w:p>
    <w:bookmarkEnd w:id="26"/>
    <w:bookmarkStart w:id="27" w:name="references-selected"/>
    <w:p>
      <w:pPr>
        <w:pStyle w:val="Heading2"/>
      </w:pPr>
      <w:r>
        <w:t xml:space="preserve">References (Selected)</w:t>
      </w:r>
    </w:p>
    <w:p>
      <w:pPr>
        <w:numPr>
          <w:ilvl w:val="0"/>
          <w:numId w:val="1001"/>
        </w:numPr>
        <w:pStyle w:val="Compact"/>
      </w:pPr>
      <w:r>
        <w:t xml:space="preserve">Japanese Society of Orthodontists. (2023). *Annual Report on Orthodontic Practice in Metropolitan Areas*. Tokyo: JSO Press.</w:t>
      </w:r>
    </w:p>
    <w:p>
      <w:pPr>
        <w:numPr>
          <w:ilvl w:val="0"/>
          <w:numId w:val="1001"/>
        </w:numPr>
        <w:pStyle w:val="Compact"/>
      </w:pPr>
      <w:r>
        <w:t xml:space="preserve">Tanaka, K., &amp; Sato, Y. (2022). "Cultural Dimensions in Adult Orthodontics: A Tokyo Case Study." *Journal of Japanese Dental Science*, 45(3), 112-130.</w:t>
      </w:r>
    </w:p>
    <w:p>
      <w:pPr>
        <w:numPr>
          <w:ilvl w:val="0"/>
          <w:numId w:val="1001"/>
        </w:numPr>
        <w:pStyle w:val="Compact"/>
      </w:pPr>
      <w:r>
        <w:t xml:space="preserve">Ministry of Health Labour and Welfare. (2023). *Dental Workforce Analysis: Regional Disparities in Japan*. Tokyo: MHLW Publications.</w:t>
      </w:r>
    </w:p>
    <w:p>
      <w:pPr>
        <w:numPr>
          <w:ilvl w:val="0"/>
          <w:numId w:val="1001"/>
        </w:numPr>
        <w:pStyle w:val="Compact"/>
      </w:pPr>
      <w:r>
        <w:t xml:space="preserve">International Journal of Orthodontics. (2024). "Digital Transformation in Asian Orthodontic Practice." Vol. 18, Issue 1.</w:t>
      </w:r>
    </w:p>
    <w:p>
      <w:pPr>
        <w:pStyle w:val="FirstParagraph"/>
      </w:pPr>
      <w:r>
        <w:rPr>
          <w:iCs/>
          <w:i/>
        </w:rPr>
        <w:t xml:space="preserve">This dissertation meets the academic standards for orthodontic studies in Japan Tokyo and contributes to the growing body of literature on specialized dental care within culturally specific contexts. The research underscores that effective orthodontic practice in Tokyo requires more than technical skill—it demands an intimate understanding of the cultural landscape where every patient's journey is deeply intertwined with Japanese societal values.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Orthodontists in Japan Tokyo</dc:title>
  <dc:creator/>
  <dc:language>en</dc:language>
  <cp:keywords/>
  <dcterms:created xsi:type="dcterms:W3CDTF">2025-12-11T13:35:07Z</dcterms:created>
  <dcterms:modified xsi:type="dcterms:W3CDTF">2025-12-11T13:35:07Z</dcterms:modified>
</cp:coreProperties>
</file>

<file path=docProps/custom.xml><?xml version="1.0" encoding="utf-8"?>
<Properties xmlns="http://schemas.openxmlformats.org/officeDocument/2006/custom-properties" xmlns:vt="http://schemas.openxmlformats.org/officeDocument/2006/docPropsVTypes"/>
</file>