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7cd827918a97fd01269aa892c48d2937742ec2f"/>
    <w:p>
      <w:pPr>
        <w:pStyle w:val="Heading1"/>
      </w:pPr>
      <w:r>
        <w:t xml:space="preserve">Strengthening Pre-Hospital Care in Ivory Coast Abidjan: The Critical Role of the Paramedic Profession</w:t>
      </w:r>
    </w:p>
    <w:bookmarkStart w:id="20" w:name="abstract"/>
    <w:p>
      <w:pPr>
        <w:pStyle w:val="Heading2"/>
      </w:pPr>
      <w:r>
        <w:t xml:space="preserve">Abstract</w:t>
      </w:r>
    </w:p>
    <w:p>
      <w:pPr>
        <w:pStyle w:val="FirstParagraph"/>
      </w:pPr>
      <w:r>
        <w:t xml:space="preserve">This dissertation critically examines the current state and future potential of paramedic services within the healthcare infrastructure of Ivory Coast, with specific emphasis on Abidjan, the nation's economic capital and most populous city. As Ivory Coast Abidjan grapples with rapid urbanization, traffic congestion, and uneven healthcare access, the role of qualified paramedics emerges as indispensable for effective emergency medical response. This study argues that systematic investment in paramedic training, equipment standardization, and institutional integration is not merely beneficial but essential for reducing preventable mortality and advancing public health outcomes across Ivory Coast Abidjan. The findings underscore that a robust paramedic corps represents a strategic imperative for national development.</w:t>
      </w:r>
    </w:p>
    <w:bookmarkEnd w:id="20"/>
    <w:bookmarkStart w:id="21" w:name="X1277e1d9646f185c6385946bbb191d6b4508f4b"/>
    <w:p>
      <w:pPr>
        <w:pStyle w:val="Heading2"/>
      </w:pPr>
      <w:r>
        <w:t xml:space="preserve">Introduction: The Paramedic Imperative in Urban Ivory Coast</w:t>
      </w:r>
    </w:p>
    <w:p>
      <w:pPr>
        <w:pStyle w:val="FirstParagraph"/>
      </w:pPr>
      <w:r>
        <w:t xml:space="preserve">Ivory Coast, particularly its vibrant yet densely populated capital city Abidjan, faces significant challenges in emergency medical response. With over 5 million residents and a rapidly expanding urban population, Abidjan experiences high rates of road traffic accidents, infectious disease outbreaks (like malaria and cholera), and maternal health emergencies. The existing healthcare system often lacks timely pre-hospital care pathways, leading to critical delays in life-saving interventions. This dissertation positions the</w:t>
      </w:r>
      <w:r>
        <w:t xml:space="preserve"> </w:t>
      </w:r>
      <w:r>
        <w:rPr>
          <w:iCs/>
          <w:i/>
        </w:rPr>
        <w:t xml:space="preserve">Paramedic</w:t>
      </w:r>
      <w:r>
        <w:t xml:space="preserve"> </w:t>
      </w:r>
      <w:r>
        <w:t xml:space="preserve">as the central figure in bridging this gap within the unique context of Ivory Coast Abidjan. Unlike basic first aid providers, a trained paramedic delivers advanced life support—managing airways, administering medications, performing cardiac monitoring, and stabilizing trauma victims—before arrival at a hospital. The scarcity of such professionals in Abidjan directly contributes to avoidable deaths; according to WHO estimates for West Africa, the region typically has only 1-2 paramedics per 100,000 people, far below the recommended standard. This gap is acutely felt in Abidjan's sprawling neighborhoods and congested thoroughfares.</w:t>
      </w:r>
    </w:p>
    <w:bookmarkEnd w:id="21"/>
    <w:bookmarkStart w:id="22" w:name="Xcc2b625a007d592e3f2587d0db8a24b82bd4f6d"/>
    <w:p>
      <w:pPr>
        <w:pStyle w:val="Heading2"/>
      </w:pPr>
      <w:r>
        <w:t xml:space="preserve">The Current Landscape of Paramedic Services in Ivory Coast Abidjan</w:t>
      </w:r>
    </w:p>
    <w:p>
      <w:pPr>
        <w:pStyle w:val="FirstParagraph"/>
      </w:pPr>
      <w:r>
        <w:t xml:space="preserve">Currently, emergency medical services (EMS) in Ivory Coast Abidjan operate under significant constraints. The primary system relies heavily on untrained or minimally trained ambulance drivers and basic first responders, often from the military or police forces with limited medical protocols. Formal paramedic training programs are scarce and fragmented across a few institutions, lacking national accreditation standards. This results in inconsistent skill levels among personnel responding to emergencies across Abidjan. Furthermore, critical equipment—such as portable defibrillators (AEDs), oxygen delivery systems, and trauma kits—is frequently insufficient or poorly maintained, especially in the city's peri-urban areas where many residents live. The National Emergency Medical Service (SNME) initiative represents a step forward but remains underfunded and understaffed, struggling to cover Abidjan’s vast geographic expanse and diverse population needs. Without a well-established national framework for the</w:t>
      </w:r>
      <w:r>
        <w:t xml:space="preserve"> </w:t>
      </w:r>
      <w:r>
        <w:rPr>
          <w:iCs/>
          <w:i/>
        </w:rPr>
        <w:t xml:space="preserve">Paramedic</w:t>
      </w:r>
      <w:r>
        <w:t xml:space="preserve"> </w:t>
      </w:r>
      <w:r>
        <w:t xml:space="preserve">profession, progress in reducing emergency response times and improving survival rates remains elusive.</w:t>
      </w:r>
    </w:p>
    <w:bookmarkEnd w:id="22"/>
    <w:bookmarkStart w:id="23" w:name="X76d14350941e54c7ad8698937f6a423fadadd98"/>
    <w:p>
      <w:pPr>
        <w:pStyle w:val="Heading2"/>
      </w:pPr>
      <w:r>
        <w:t xml:space="preserve">Challenges Unique to Paramedic Deployment in Abidjan</w:t>
      </w:r>
    </w:p>
    <w:p>
      <w:pPr>
        <w:pStyle w:val="FirstParagraph"/>
      </w:pPr>
      <w:r>
        <w:t xml:space="preserve">The challenges confronting paramedics in Ivory Coast Abidjan are deeply intertwined with the city's specific socio-economic and infrastructural realities. Extreme traffic congestion, particularly during peak hours, can delay ambulance response times by 30 minutes or more—time that is often fatal for cardiac arrest or severe trauma cases. Informal settlements (bidonvilles) on the city’s periphery present additional hurdles: poor road access, lack of clear addresses, and limited electricity complicate emergency dispatch and treatment. Cultural perceptions also play a role; some communities may prefer traditional healers over modern EMS, requiring sensitive community engagement strategies led by culturally competent paramedics. Crucially, there is a severe shortage of female paramedics in Ivory Coast Abidjan—a demographic gap that impacts response effectiveness for women and children seeking urgent care in specific settings like maternal emergencies or pediatric trauma.</w:t>
      </w:r>
    </w:p>
    <w:bookmarkEnd w:id="23"/>
    <w:bookmarkStart w:id="24" w:name="X6a1972f78cf05b2e2e49cbaf650c8a0d8b6b36b"/>
    <w:p>
      <w:pPr>
        <w:pStyle w:val="Heading2"/>
      </w:pPr>
      <w:r>
        <w:t xml:space="preserve">Strategic Recommendations for Advancing the Paramedic Profession</w:t>
      </w:r>
    </w:p>
    <w:p>
      <w:pPr>
        <w:pStyle w:val="FirstParagraph"/>
      </w:pPr>
      <w:r>
        <w:t xml:space="preserve">This dissertation proposes actionable strategies to elevate the role of the paramedic within Ivory Coast Abidjan's healthcare ecosystem. First, establishing a national accreditation body for paramedic training is paramount. This body should develop and standardize curricula aligned with international best practices (e.g., WHO Emergency Care Guidelines), integrating practical field training in Abidjan’s diverse urban environments. Second, strategic investment must be directed toward equipping Ambulance Service Centers strategically located across Abidjan—ensuring coverage of high-traffic zones, peri-urban communities, and key transit points like the Port of Abidjan and Felix Houphouet Boigny International Airport. Third, implementing a unified national dispatch system with GPS tracking would drastically reduce response times. Crucially, partnerships between the Ivorian Ministry of Health, international organizations (like WHO and IFRC), and local universities must be formalized to create sustainable funding models for training programs and equipment procurement. Finally, targeted outreach campaigns within Abidjan communities are vital to build public trust in paramedic services and encourage their utilization during emergencies.</w:t>
      </w:r>
    </w:p>
    <w:bookmarkEnd w:id="24"/>
    <w:bookmarkStart w:id="25" w:name="X72280ce8fe4cca45b9a078dda29063bf3b85961"/>
    <w:p>
      <w:pPr>
        <w:pStyle w:val="Heading2"/>
      </w:pPr>
      <w:r>
        <w:t xml:space="preserve">Conclusion: Paramedics as Catalysts for Health Equity in Ivory Coast</w:t>
      </w:r>
    </w:p>
    <w:p>
      <w:pPr>
        <w:pStyle w:val="FirstParagraph"/>
      </w:pPr>
      <w:r>
        <w:t xml:space="preserve">The path forward for emergency medical care in Ivory Coast Abidjan hinges upon recognizing the indispensable role of the qualified</w:t>
      </w:r>
      <w:r>
        <w:t xml:space="preserve"> </w:t>
      </w:r>
      <w:r>
        <w:rPr>
          <w:iCs/>
          <w:i/>
        </w:rPr>
        <w:t xml:space="preserve">Paramedic</w:t>
      </w:r>
      <w:r>
        <w:t xml:space="preserve">. Elevating this profession from a fragmented, under-resourced function to a central pillar of public health infrastructure is not just a healthcare necessity but an investment in human capital and economic stability. A well-trained, adequately equipped paramedic corps in Abidjan would demonstrably reduce mortality from preventable causes—road accidents, cardiac events, obstetric complications—and enhance the city’s resilience during disease outbreaks or natural disasters. This dissertation asserts that prioritizing the development of the paramedic profession is fundamental to achieving Ivory Coast’s broader national health goals and realizing its vision for a more equitable and sustainable urban future centered in Abidjan. The time for systematic action is now; every minute saved through effective paramedic intervention translates directly into lives preserved and families protected within the heart of West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Ivory Coast Abidjan</dc:title>
  <dc:creator/>
  <dc:language>en</dc:language>
  <cp:keywords/>
  <dcterms:created xsi:type="dcterms:W3CDTF">2026-05-03T00:56:29Z</dcterms:created>
  <dcterms:modified xsi:type="dcterms:W3CDTF">2026-05-03T00:56:29Z</dcterms:modified>
</cp:coreProperties>
</file>

<file path=docProps/custom.xml><?xml version="1.0" encoding="utf-8"?>
<Properties xmlns="http://schemas.openxmlformats.org/officeDocument/2006/custom-properties" xmlns:vt="http://schemas.openxmlformats.org/officeDocument/2006/docPropsVTypes"/>
</file>