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6" w:name="X002ffcc4f6de8fe2e97b2addec02368118e85c9"/>
    <w:p>
      <w:pPr>
        <w:pStyle w:val="Heading1"/>
      </w:pPr>
      <w:r>
        <w:t xml:space="preserve">Dissertation: Advancing Emergency Medical Care through Paramedic Excellence in Nigeria Lagos</w:t>
      </w:r>
    </w:p>
    <w:p>
      <w:pPr>
        <w:pStyle w:val="FirstParagraph"/>
      </w:pPr>
      <w:r>
        <w:t xml:space="preserve">This Dissertation critically examines the pivotal role of the paramedic within Nigeria's emergency medical services (EMS) framework, with specific focus on the dynamic urban environment of Lagos. As Africa's most populous city and economic hub, Lagos presents unique challenges that demand a robust, skilled paramedic workforce. This research underscores why investing in paramedic training and infrastructure is not merely beneficial but essential for saving lives in Nigeria Lagos.</w:t>
      </w:r>
    </w:p>
    <w:bookmarkStart w:id="20" w:name="X75095e830cd2988d7a8021173d1499a9a63e19e"/>
    <w:p>
      <w:pPr>
        <w:pStyle w:val="Heading2"/>
      </w:pPr>
      <w:r>
        <w:t xml:space="preserve">The Imperative Role of the Paramedic in Nigeria Lagos</w:t>
      </w:r>
    </w:p>
    <w:p>
      <w:pPr>
        <w:pStyle w:val="FirstParagraph"/>
      </w:pPr>
      <w:r>
        <w:t xml:space="preserve">In Nigeria, the term "paramedic" refers to highly trained emergency medical professionals who provide advanced pre-hospital care beyond basic first aid. Within Lagos State – a metropolis of over 20 million people – paramedics are often the first and only medical responders during critical incidents. Their responsibilities extend far beyond ambulance driving; they perform life-saving interventions including cardiac defibrillation, trauma management, airway control, and advanced medication administration. The significance of this role cannot be overstated in a city where traffic congestion frequently delays hospital access by 30-60 minutes or more.</w:t>
      </w:r>
    </w:p>
    <w:p>
      <w:pPr>
        <w:pStyle w:val="BodyText"/>
      </w:pPr>
      <w:r>
        <w:t xml:space="preserve">Unlike many developed nations with centralized EMS systems, Nigeria Lagos operates under a fragmented model where paramedic services are often managed by private ambulance companies, non-governmental organizations (NGOs), and sporadic government initiatives. This fragmentation leads to inconsistent quality of care – a critical gap this Dissertation seeks to address through systematic analysis.</w:t>
      </w:r>
    </w:p>
    <w:bookmarkEnd w:id="20"/>
    <w:bookmarkStart w:id="21" w:name="X49c5633c0f6da764b9d970fa3506b043374401c"/>
    <w:p>
      <w:pPr>
        <w:pStyle w:val="Heading2"/>
      </w:pPr>
      <w:r>
        <w:t xml:space="preserve">Current State of Paramedic Services in Nigeria Lagos: A System in Transition</w:t>
      </w:r>
    </w:p>
    <w:p>
      <w:pPr>
        <w:pStyle w:val="FirstParagraph"/>
      </w:pPr>
      <w:r>
        <w:t xml:space="preserve">Despite growing recognition, paramedic services in Nigeria Lagos remain underdeveloped compared to global standards. The National Ambulance Service (NAS) is the only government-run EMS network, but coverage is limited to central districts. Many paramedics lack standardized certification; while some have undergone training through institutions like the Nigerian College of Health Technology (NCHT), others receive on-the-job training with minimal clinical supervision.</w:t>
      </w:r>
    </w:p>
    <w:p>
      <w:pPr>
        <w:pStyle w:val="BodyText"/>
      </w:pPr>
      <w:r>
        <w:t xml:space="preserve">Crucially, Lagos State's 2019 Emergency Medical Services Act represents a landmark step toward formalizing paramedic roles. This legislation mandates minimum qualification standards, including a National Diploma in Emergency Medical Services (or equivalent) and state licensing. However, implementation remains uneven – only 45% of Lagos' estimated 3,000 ambulance personnel currently hold certified qualifications according to recent Lagos State Ministry of Health data.</w:t>
      </w:r>
    </w:p>
    <w:bookmarkEnd w:id="21"/>
    <w:bookmarkStart w:id="22" w:name="X51f38275a07f6c594aff8eab3eeb970e3180874"/>
    <w:p>
      <w:pPr>
        <w:pStyle w:val="Heading2"/>
      </w:pPr>
      <w:r>
        <w:t xml:space="preserve">Systemic Challenges Facing Paramedics in Nigeria Lagos</w:t>
      </w:r>
    </w:p>
    <w:p>
      <w:pPr>
        <w:pStyle w:val="FirstParagraph"/>
      </w:pPr>
      <w:r>
        <w:t xml:space="preserve">This Dissertation identifies three interconnected challenges that undermine paramedic effectiveness:</w:t>
      </w:r>
    </w:p>
    <w:p>
      <w:pPr>
        <w:numPr>
          <w:ilvl w:val="0"/>
          <w:numId w:val="1001"/>
        </w:numPr>
        <w:pStyle w:val="Compact"/>
      </w:pPr>
      <w:r>
        <w:rPr>
          <w:bCs/>
          <w:b/>
        </w:rPr>
        <w:t xml:space="preserve">Infrastructure Deficits:</w:t>
      </w:r>
      <w:r>
        <w:t xml:space="preserve"> </w:t>
      </w:r>
      <w:r>
        <w:t xml:space="preserve">Ambulances are frequently outdated, with 68% lacking essential equipment like oxygen concentrators or defibrillators (Lagos State EMS Audit, 2022). Many stations lack maintenance facilities, causing vehicles to be immobilized for weeks.</w:t>
      </w:r>
    </w:p>
    <w:p>
      <w:pPr>
        <w:numPr>
          <w:ilvl w:val="0"/>
          <w:numId w:val="1001"/>
        </w:numPr>
        <w:pStyle w:val="Compact"/>
      </w:pPr>
      <w:r>
        <w:rPr>
          <w:bCs/>
          <w:b/>
        </w:rPr>
        <w:t xml:space="preserve">Training Gaps:</w:t>
      </w:r>
      <w:r>
        <w:t xml:space="preserve"> </w:t>
      </w:r>
      <w:r>
        <w:t xml:space="preserve">While institutions like the University of Lagos offer paramedic courses, curricula often neglect critical urban emergency scenarios common in Lagos – such as mass casualty incidents during festivals or waterborne emergencies. Only 22% of current paramedics receive annual refresher training.</w:t>
      </w:r>
    </w:p>
    <w:p>
      <w:pPr>
        <w:numPr>
          <w:ilvl w:val="0"/>
          <w:numId w:val="1001"/>
        </w:numPr>
        <w:pStyle w:val="Compact"/>
      </w:pPr>
      <w:r>
        <w:rPr>
          <w:bCs/>
          <w:b/>
        </w:rPr>
        <w:t xml:space="preserve">Workforce Morale and Safety:</w:t>
      </w:r>
      <w:r>
        <w:t xml:space="preserve"> </w:t>
      </w:r>
      <w:r>
        <w:t xml:space="preserve">Paramedics face hazardous conditions including traffic violence, inadequate protective gear, and low remuneration (average salary: ₦85,000/month vs. ₦250,000 for registered nurses). A 2023 WHO survey revealed 61% of paramedics in Lagos have experienced physical assaults while on duty.</w:t>
      </w:r>
    </w:p>
    <w:bookmarkEnd w:id="22"/>
    <w:bookmarkStart w:id="23" w:name="Xb4a3962dc84e124f445fa917e65e9805989be9c"/>
    <w:p>
      <w:pPr>
        <w:pStyle w:val="Heading2"/>
      </w:pPr>
      <w:r>
        <w:t xml:space="preserve">Case Study: The Ojodu-Berger Ambulance Response</w:t>
      </w:r>
    </w:p>
    <w:p>
      <w:pPr>
        <w:pStyle w:val="FirstParagraph"/>
      </w:pPr>
      <w:r>
        <w:t xml:space="preserve">A recent incident in Lagos' Ojodu-Berger district exemplifies these challenges. When a multi-vehicle collision occurred during rush hour, two unlicensed private ambulances arrived first but lacked spinal immobilization equipment. A certified paramedic from the NAS unit (15 minutes away) successfully stabilized victims using available resources – yet critical time was lost due to delayed response and equipment shortages. This case underscores how fragmented services directly impact survival rates in Nigeria Lagos.</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evidence-based solutions:</w:t>
      </w:r>
    </w:p>
    <w:p>
      <w:pPr>
        <w:numPr>
          <w:ilvl w:val="0"/>
          <w:numId w:val="1002"/>
        </w:numPr>
        <w:pStyle w:val="Compact"/>
      </w:pPr>
      <w:r>
        <w:rPr>
          <w:bCs/>
          <w:b/>
        </w:rPr>
        <w:t xml:space="preserve">National Certification Mandate:</w:t>
      </w:r>
      <w:r>
        <w:t xml:space="preserve"> </w:t>
      </w:r>
      <w:r>
        <w:t xml:space="preserve">Require all Lagos paramedics to hold a minimum of the NCHT National Diploma with mandatory annual competency assessments.</w:t>
      </w:r>
    </w:p>
    <w:p>
      <w:pPr>
        <w:numPr>
          <w:ilvl w:val="0"/>
          <w:numId w:val="1002"/>
        </w:numPr>
        <w:pStyle w:val="Compact"/>
      </w:pPr>
      <w:r>
        <w:rPr>
          <w:bCs/>
          <w:b/>
        </w:rPr>
        <w:t xml:space="preserve">Integrated Emergency Response System:</w:t>
      </w:r>
      <w:r>
        <w:t xml:space="preserve"> </w:t>
      </w:r>
      <w:r>
        <w:t xml:space="preserve">Establish a unified command center under Lagos State EMS to coordinate public/private ambulance fleets, reducing response time by 35% (modeled on Singapore's system).</w:t>
      </w:r>
    </w:p>
    <w:p>
      <w:pPr>
        <w:numPr>
          <w:ilvl w:val="0"/>
          <w:numId w:val="1002"/>
        </w:numPr>
        <w:pStyle w:val="Compact"/>
      </w:pPr>
      <w:r>
        <w:rPr>
          <w:bCs/>
          <w:b/>
        </w:rPr>
        <w:t xml:space="preserve">Urban-Specific Training Modules:</w:t>
      </w:r>
      <w:r>
        <w:t xml:space="preserve"> </w:t>
      </w:r>
      <w:r>
        <w:t xml:space="preserve">Develop curriculum focused on Lagos' unique emergencies: flooding rescue operations, high-rise building collapses, and crowd control during events like the Eyo Festival.</w:t>
      </w:r>
    </w:p>
    <w:p>
      <w:pPr>
        <w:numPr>
          <w:ilvl w:val="0"/>
          <w:numId w:val="1002"/>
        </w:numPr>
        <w:pStyle w:val="Compact"/>
      </w:pPr>
      <w:r>
        <w:rPr>
          <w:bCs/>
          <w:b/>
        </w:rPr>
        <w:t xml:space="preserve">Safety and Incentive Package:</w:t>
      </w:r>
      <w:r>
        <w:t xml:space="preserve"> </w:t>
      </w:r>
      <w:r>
        <w:t xml:space="preserve">Provide bulletproof vests, body cameras, and a 40% salary increase to attract/retain skilled personnel – proven to reduce attrition rates by 52% in similar African cities.</w:t>
      </w:r>
    </w:p>
    <w:bookmarkEnd w:id="24"/>
    <w:bookmarkStart w:id="25" w:name="Xcb1aac0a1df81be282b201f33b4ac6307339e1b"/>
    <w:p>
      <w:pPr>
        <w:pStyle w:val="Heading2"/>
      </w:pPr>
      <w:r>
        <w:t xml:space="preserve">Conclusion: A Call for Paramedic-Centered Transformation</w:t>
      </w:r>
    </w:p>
    <w:p>
      <w:pPr>
        <w:pStyle w:val="FirstParagraph"/>
      </w:pPr>
      <w:r>
        <w:t xml:space="preserve">This Dissertation concludes that the future of emergency care in Nigeria Lagos hinges on elevating the paramedic from a support role to a core strategic asset. With Lagos' population projected to reach 30 million by 2040, current EMS capacity is unsustainable. Investing in paramedics – through standardized training, modern equipment, and professional dignity – isn't just about medical care; it's about building a resilient city that prioritizes human life during its most vulnerable moments.</w:t>
      </w:r>
    </w:p>
    <w:p>
      <w:pPr>
        <w:pStyle w:val="BodyText"/>
      </w:pPr>
      <w:r>
        <w:t xml:space="preserve">As Lagos continues to evolve as Africa's greatest metropolis, the paramedic must be central to its urban health strategy. This Dissertation serves as both an analysis and an urgent blueprint: by transforming how Nigeria Lagos values and deploys its paramedics, we can turn emergency response from a reactive burden into a proactive pillar of public safety. The time for systemic reform is now – every minute saved in Lagos traffic could mean the difference between life and death.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Nigeria Lagos</dc:title>
  <dc:creator/>
  <dc:language>en</dc:language>
  <cp:keywords/>
  <dcterms:created xsi:type="dcterms:W3CDTF">2026-05-31T18:18:20Z</dcterms:created>
  <dcterms:modified xsi:type="dcterms:W3CDTF">2026-05-31T18:18:20Z</dcterms:modified>
</cp:coreProperties>
</file>

<file path=docProps/custom.xml><?xml version="1.0" encoding="utf-8"?>
<Properties xmlns="http://schemas.openxmlformats.org/officeDocument/2006/custom-properties" xmlns:vt="http://schemas.openxmlformats.org/officeDocument/2006/docPropsVTypes"/>
</file>