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Egypt</w:t>
      </w:r>
      <w:r>
        <w:t xml:space="preserve"> </w:t>
      </w:r>
      <w:r>
        <w:t xml:space="preserve">Cairo's</w:t>
      </w:r>
      <w:r>
        <w:t xml:space="preserve"> </w:t>
      </w:r>
      <w:r>
        <w:t xml:space="preserve">Energy</w:t>
      </w:r>
      <w:r>
        <w:t xml:space="preserve"> </w:t>
      </w:r>
      <w:r>
        <w:t xml:space="preserve">Landscape</w:t>
      </w:r>
    </w:p>
    <w:bookmarkStart w:id="25" w:name="X82534ead61a411b0879dd83e0cc342407362a75"/>
    <w:p>
      <w:pPr>
        <w:pStyle w:val="Heading1"/>
      </w:pPr>
      <w:r>
        <w:t xml:space="preserve">Dissertation: The Critical Role of the Petroleum Engineer in Egypt Cairo's Energy Landscape</w:t>
      </w:r>
    </w:p>
    <w:p>
      <w:pPr>
        <w:pStyle w:val="FirstParagraph"/>
      </w:pPr>
      <w:r>
        <w:t xml:space="preserve">This dissertation presents a comprehensive analysis of the indispensable role played by the Petroleum Engineer within the context of Egypt, specifically focusing on operations and strategic developments centered in Cairo. As Egypt navigates its complex energy transition and seeks to secure its position as a significant regional hydrocarbon producer, the expertise of the Petroleum Engineer operating from Cairo has become paramount. This document examines how this specialized profession shapes national energy security, economic development, and technological advancement directly from the heart of Egyptian governance and industry management – Cairo.</w:t>
      </w:r>
    </w:p>
    <w:bookmarkStart w:id="20" w:name="X8017dc908ae1c160709375b7d6c9e0df09f4a43"/>
    <w:p>
      <w:pPr>
        <w:pStyle w:val="Heading2"/>
      </w:pPr>
      <w:r>
        <w:t xml:space="preserve">Strategic Importance of Petroleum Engineering in Egypt</w:t>
      </w:r>
    </w:p>
    <w:p>
      <w:pPr>
        <w:pStyle w:val="FirstParagraph"/>
      </w:pPr>
      <w:r>
        <w:t xml:space="preserve">Egypt's energy sector is a cornerstone of its national economy, contributing significantly to GDP, foreign exchange earnings, and government revenue. The nation's vast hydrocarbon reserves, particularly in the Western Desert and the Nile Delta, necessitate sophisticated engineering solutions for exploration, field development, production optimization, and reservoir management. The Petroleum Engineer is at the epicenter of this complex operation. In Egypt Cairo – home to the Ministry of Petroleum headquarters, major oil companies' regional offices (including EGAS - Egyptian General Authority of Oil), and key research institutions – the strategic decisions made by these professionals directly impact national energy policy and project execution. This dissertation emphasizes that a Petroleum Engineer in Egypt Cairo is not merely a technical role but a pivotal strategic asset for national development.</w:t>
      </w:r>
    </w:p>
    <w:bookmarkEnd w:id="20"/>
    <w:bookmarkStart w:id="21" w:name="X2be36528fff0af0a31f8c2bad5e967431a9ccde"/>
    <w:p>
      <w:pPr>
        <w:pStyle w:val="Heading2"/>
      </w:pPr>
      <w:r>
        <w:t xml:space="preserve">The Multifaceted Responsibilities of the Petroleum Engineer in Egypt Cairo</w:t>
      </w:r>
    </w:p>
    <w:p>
      <w:pPr>
        <w:pStyle w:val="FirstParagraph"/>
      </w:pPr>
      <w:r>
        <w:t xml:space="preserve">The scope of work for the Petroleum Engineer operating within the Egyptian context, particularly from Cairo, extends far beyond traditional reservoir management. This dissertation details key responsibilities:</w:t>
      </w:r>
    </w:p>
    <w:p>
      <w:pPr>
        <w:numPr>
          <w:ilvl w:val="0"/>
          <w:numId w:val="1001"/>
        </w:numPr>
        <w:pStyle w:val="Compact"/>
      </w:pPr>
      <w:r>
        <w:rPr>
          <w:bCs/>
          <w:b/>
        </w:rPr>
        <w:t xml:space="preserve">Reservoir Characterization &amp; Development Planning:</w:t>
      </w:r>
      <w:r>
        <w:t xml:space="preserve"> </w:t>
      </w:r>
      <w:r>
        <w:t xml:space="preserve">Analyzing complex carbonate and clastic reservoirs across Egypt's diverse basins (e.g., Western Desert fields like Abu Gabra or Nile Delta assets), requiring tailored approaches developed by Cairo-based engineering teams.</w:t>
      </w:r>
    </w:p>
    <w:p>
      <w:pPr>
        <w:numPr>
          <w:ilvl w:val="0"/>
          <w:numId w:val="1001"/>
        </w:numPr>
        <w:pStyle w:val="Compact"/>
      </w:pPr>
      <w:r>
        <w:rPr>
          <w:bCs/>
          <w:b/>
        </w:rPr>
        <w:t xml:space="preserve">Production Optimization &amp; Enhanced Oil Recovery (EOR):</w:t>
      </w:r>
      <w:r>
        <w:t xml:space="preserve"> </w:t>
      </w:r>
      <w:r>
        <w:t xml:space="preserve">Implementing advanced techniques such as water flooding, gas injection, and chemical EOR to maximize recovery from mature fields – a critical task for maintaining production levels essential for Egypt's energy security. Cairo serves as the command center for these large-scale optimization projects.</w:t>
      </w:r>
    </w:p>
    <w:p>
      <w:pPr>
        <w:numPr>
          <w:ilvl w:val="0"/>
          <w:numId w:val="1001"/>
        </w:numPr>
        <w:pStyle w:val="Compact"/>
      </w:pPr>
      <w:r>
        <w:rPr>
          <w:bCs/>
          <w:b/>
        </w:rPr>
        <w:t xml:space="preserve">Sustainability &amp; Environmental Compliance:</w:t>
      </w:r>
      <w:r>
        <w:t xml:space="preserve"> </w:t>
      </w:r>
      <w:r>
        <w:t xml:space="preserve">Integrating environmental stewardship into field operations, adhering to Egyptian regulations and international best practices, a responsibility increasingly demanding from the Petroleum Engineer in Cairo due to heightened global scrutiny and domestic policy shifts.</w:t>
      </w:r>
    </w:p>
    <w:p>
      <w:pPr>
        <w:numPr>
          <w:ilvl w:val="0"/>
          <w:numId w:val="1001"/>
        </w:numPr>
        <w:pStyle w:val="Compact"/>
      </w:pPr>
      <w:r>
        <w:rPr>
          <w:bCs/>
          <w:b/>
        </w:rPr>
        <w:t xml:space="preserve">Project Management &amp; Collaboration:</w:t>
      </w:r>
      <w:r>
        <w:t xml:space="preserve"> </w:t>
      </w:r>
      <w:r>
        <w:t xml:space="preserve">Leading multidisciplinary teams (geologists, geophysicists, drilling engineers) for major projects like the massive Zohr gas field development (operated by Eni from Milan but heavily coordinated with Cairo authorities) or new discoveries in the East Mediterranean. This requires seamless collaboration between Cairo-based management and on-site technical teams.</w:t>
      </w:r>
    </w:p>
    <w:p>
      <w:pPr>
        <w:numPr>
          <w:ilvl w:val="0"/>
          <w:numId w:val="1001"/>
        </w:numPr>
        <w:pStyle w:val="Compact"/>
      </w:pPr>
      <w:r>
        <w:rPr>
          <w:bCs/>
          <w:b/>
        </w:rPr>
        <w:t xml:space="preserve">Technology Adoption &amp; Innovation:</w:t>
      </w:r>
      <w:r>
        <w:t xml:space="preserve"> </w:t>
      </w:r>
      <w:r>
        <w:t xml:space="preserve">Driving the integration of digital technologies (AI, advanced seismic processing, data analytics) into field operations. The Petroleum Engineer based in Egypt Cairo is crucial for evaluating and implementing these innovations within the specific geological and operational context of Egyptian fields.</w:t>
      </w:r>
    </w:p>
    <w:bookmarkEnd w:id="21"/>
    <w:bookmarkStart w:id="22" w:name="X722e49569657b29806a604412dc477b3d14234a"/>
    <w:p>
      <w:pPr>
        <w:pStyle w:val="Heading2"/>
      </w:pPr>
      <w:r>
        <w:t xml:space="preserve">Challenges Facing the Petroleum Engineer in Egypt Cairo</w:t>
      </w:r>
    </w:p>
    <w:p>
      <w:pPr>
        <w:pStyle w:val="FirstParagraph"/>
      </w:pPr>
      <w:r>
        <w:t xml:space="preserve">This dissertation identifies significant challenges unique to operating as a Petroleum Engineer in Egypt Cairo:</w:t>
      </w:r>
    </w:p>
    <w:p>
      <w:pPr>
        <w:numPr>
          <w:ilvl w:val="0"/>
          <w:numId w:val="1002"/>
        </w:numPr>
        <w:pStyle w:val="Compact"/>
      </w:pPr>
      <w:r>
        <w:rPr>
          <w:bCs/>
          <w:b/>
        </w:rPr>
        <w:t xml:space="preserve">Reservoir Complexity:</w:t>
      </w:r>
      <w:r>
        <w:t xml:space="preserve"> </w:t>
      </w:r>
      <w:r>
        <w:t xml:space="preserve">Egyptian reservoirs often exhibit high heterogeneity and complexity, demanding exceptional analytical skills from the Petroleum Engineer to effectively model and manage them.</w:t>
      </w:r>
    </w:p>
    <w:p>
      <w:pPr>
        <w:numPr>
          <w:ilvl w:val="0"/>
          <w:numId w:val="1002"/>
        </w:numPr>
        <w:pStyle w:val="Compact"/>
      </w:pPr>
      <w:r>
        <w:rPr>
          <w:bCs/>
          <w:b/>
        </w:rPr>
        <w:t xml:space="preserve">Economic Pressures:</w:t>
      </w:r>
      <w:r>
        <w:t xml:space="preserve"> </w:t>
      </w:r>
      <w:r>
        <w:t xml:space="preserve">Balancing the need for investment in exploration/development with Egypt's fiscal constraints requires the Petroleum Engineer to deliver maximum value per dollar spent, a constant pressure managed within Cairo's strategic planning framework.</w:t>
      </w:r>
    </w:p>
    <w:p>
      <w:pPr>
        <w:numPr>
          <w:ilvl w:val="0"/>
          <w:numId w:val="1002"/>
        </w:numPr>
        <w:pStyle w:val="Compact"/>
      </w:pPr>
      <w:r>
        <w:rPr>
          <w:bCs/>
          <w:b/>
        </w:rPr>
        <w:t xml:space="preserve">Infrastructure &amp; Logistics:</w:t>
      </w:r>
      <w:r>
        <w:t xml:space="preserve"> </w:t>
      </w:r>
      <w:r>
        <w:t xml:space="preserve">Managing operations across remote desert fields while coordinating logistics and supply chains through Cairo-based hubs presents ongoing logistical challenges requiring adept Petroleum Engineering management.</w:t>
      </w:r>
    </w:p>
    <w:p>
      <w:pPr>
        <w:numPr>
          <w:ilvl w:val="0"/>
          <w:numId w:val="1002"/>
        </w:numPr>
        <w:pStyle w:val="Compact"/>
      </w:pPr>
      <w:r>
        <w:rPr>
          <w:bCs/>
          <w:b/>
        </w:rPr>
        <w:t xml:space="preserve">The Energy Transition Imperative:</w:t>
      </w:r>
      <w:r>
        <w:t xml:space="preserve"> </w:t>
      </w:r>
      <w:r>
        <w:t xml:space="preserve">The global shift towards renewables creates a dual challenge. The Petroleum Engineer in Egypt Cairo must not only optimize current hydrocarbon production but also actively explore pathways for carbon capture, utilization and storage (CCUS) integration within existing fields, positioning Egypt as a leader in responsible energy development.</w:t>
      </w:r>
    </w:p>
    <w:bookmarkEnd w:id="22"/>
    <w:bookmarkStart w:id="23" w:name="future-outlook-and-the-evolving-role"/>
    <w:p>
      <w:pPr>
        <w:pStyle w:val="Heading2"/>
      </w:pPr>
      <w:r>
        <w:t xml:space="preserve">Future Outlook and the Evolving Role</w:t>
      </w:r>
    </w:p>
    <w:p>
      <w:pPr>
        <w:pStyle w:val="FirstParagraph"/>
      </w:pPr>
      <w:r>
        <w:t xml:space="preserve">The future trajectory of the Petroleum Engineer in Egypt Cairo is intrinsically linked to Egypt's national energy strategy. This dissertation argues that as Egypt pursues ambitious goals like achieving net-zero by 2050, the role will evolve significantly. The Petroleum Engineer will increasingly need expertise in low-carbon technologies, integrated resource management (balancing oil, gas, and emerging renewables), and advanced data science. Cairo remains the undisputed nerve center for this evolution. The Egyptian government's focus on attracting foreign investment for exploration and field development (e.g., through new licensing rounds managed from Cairo) underscores the continued demand for highly skilled Petroleum Engineers operating within Egypt's unique economic and regulatory environment. Furthermore, fostering local talent through specialized programs at Cairo universities is critical to building a sustainable pipeline of engineers capable of meeting these future challenges.</w:t>
      </w:r>
    </w:p>
    <w:bookmarkEnd w:id="23"/>
    <w:bookmarkStart w:id="24" w:name="conclusion"/>
    <w:p>
      <w:pPr>
        <w:pStyle w:val="Heading2"/>
      </w:pPr>
      <w:r>
        <w:t xml:space="preserve">Conclusion</w:t>
      </w:r>
    </w:p>
    <w:p>
      <w:pPr>
        <w:pStyle w:val="FirstParagraph"/>
      </w:pPr>
      <w:r>
        <w:t xml:space="preserve">This dissertation unequivocally establishes the Petroleum Engineer as a linchpin in Egypt's energy sector, with Cairo serving as the indispensable operational and strategic hub. From optimizing production in ancient reservoirs to pioneering sustainable technologies and navigating complex economic landscapes, the work of these professionals directly fuels Egypt's economic engine. The challenges are substantial – reservoir complexity, fiscal pressures, and the global transition – but Cairo-based Petroleum Engineers are uniquely positioned to lead Egypt through this dynamic phase. Their expertise ensures efficient resource utilization, supports national revenue generation essential for development programs across all sectors in Egypt, and paves the way for a sustainable energy future rooted in Egyptian innovation. The continued investment in developing world-class Petroleum Engineering talent within Egypt Cairo is not merely beneficial; it is an absolute necessity for the nation's long-term energy security and economic prosperity. This Dissertation underscores that understanding and empowering the Petroleum Engineer within the Egypt Cairo context is fundamental to unlocking Egypt's full hydrocarbon potential responsibly.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Petroleum Engineer in Egypt Cairo's Energy Landscape</dc:title>
  <dc:creator/>
  <dc:language>en</dc:language>
  <cp:keywords/>
  <dcterms:created xsi:type="dcterms:W3CDTF">2026-07-13T14:33:51Z</dcterms:created>
  <dcterms:modified xsi:type="dcterms:W3CDTF">2026-07-13T14:33:51Z</dcterms:modified>
</cp:coreProperties>
</file>

<file path=docProps/custom.xml><?xml version="1.0" encoding="utf-8"?>
<Properties xmlns="http://schemas.openxmlformats.org/officeDocument/2006/custom-properties" xmlns:vt="http://schemas.openxmlformats.org/officeDocument/2006/docPropsVTypes"/>
</file>