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Ghana</w:t>
      </w:r>
      <w:r>
        <w:t xml:space="preserve"> </w:t>
      </w:r>
      <w:r>
        <w:t xml:space="preserve">Accra</w:t>
      </w:r>
    </w:p>
    <w:bookmarkStart w:id="28" w:name="X240ceaa3c9462f388f96b7755517e5de76245d5"/>
    <w:p>
      <w:pPr>
        <w:pStyle w:val="Heading1"/>
      </w:pPr>
      <w:r>
        <w:t xml:space="preserve">The Evolving Role of the Petroleum Engineer in Ghana Accra: A Critical Dissertation Analysis</w:t>
      </w:r>
    </w:p>
    <w:bookmarkStart w:id="20" w:name="abstract"/>
    <w:p>
      <w:pPr>
        <w:pStyle w:val="Heading2"/>
      </w:pPr>
      <w:r>
        <w:t xml:space="preserve">Abstract</w:t>
      </w:r>
    </w:p>
    <w:p>
      <w:pPr>
        <w:pStyle w:val="FirstParagraph"/>
      </w:pPr>
      <w:r>
        <w:t xml:space="preserve">This dissertation examines the pivotal role of the Petroleum Engineer within Ghana's rapidly developing oil and gas sector, with specific focus on Accra as the administrative and operational hub. Through comprehensive analysis of industry reports, field observations, and stakeholder interviews conducted in Ghana Accra, this study establishes that Petroleum Engineers are indispensable catalysts for sustainable hydrocarbon development. The findings underscore their strategic importance in optimizing production from Ghana's Jubilee and TEN fields while navigating complex regulatory landscapes unique to Accra's economic ecosystem.</w:t>
      </w:r>
    </w:p>
    <w:bookmarkEnd w:id="20"/>
    <w:bookmarkStart w:id="21" w:name="X7d3e83f09477b284c20fb30a8bd682a7bc3de2d"/>
    <w:p>
      <w:pPr>
        <w:pStyle w:val="Heading2"/>
      </w:pPr>
      <w:r>
        <w:t xml:space="preserve">1. Introduction: Petroleum Engineering in the Ghanaian Context</w:t>
      </w:r>
    </w:p>
    <w:p>
      <w:pPr>
        <w:pStyle w:val="FirstParagraph"/>
      </w:pPr>
      <w:r>
        <w:t xml:space="preserve">Ghana Accra has emerged as Africa's third-largest oil producer following the 2007 discovery of the Jubilee Field offshore, transforming the nation's economic trajectory. As a central hub for multinational oil corporations, government agencies, and service providers, Accra demands specialized engineering expertise to maximize reservoir potential while mitigating environmental and social risks. This dissertation argues that the Petroleum Engineer in Ghana Accra occupies a unique strategic position where technical proficiency directly intersects with national development objectives. The research specifically investigates how these professionals navigate operational challenges within Accra's distinct regulatory framework and contribute to Ghana's energy security goals.</w:t>
      </w:r>
    </w:p>
    <w:bookmarkEnd w:id="21"/>
    <w:bookmarkStart w:id="22" w:name="X77680f18caf89530af13960b262ad8941de658a"/>
    <w:p>
      <w:pPr>
        <w:pStyle w:val="Heading2"/>
      </w:pPr>
      <w:r>
        <w:t xml:space="preserve">2. The Petroleum Engineer: Core Responsibilities in Ghana Accra</w:t>
      </w:r>
    </w:p>
    <w:p>
      <w:pPr>
        <w:pStyle w:val="FirstParagraph"/>
      </w:pPr>
      <w:r>
        <w:t xml:space="preserve">In the Ghana Accra environment, a Petroleum Engineer performs multifaceted duties extending beyond traditional reservoir management. Key responsibilities include:</w:t>
      </w:r>
    </w:p>
    <w:p>
      <w:pPr>
        <w:numPr>
          <w:ilvl w:val="0"/>
          <w:numId w:val="1001"/>
        </w:numPr>
        <w:pStyle w:val="Compact"/>
      </w:pPr>
      <w:r>
        <w:rPr>
          <w:bCs/>
          <w:b/>
        </w:rPr>
        <w:t xml:space="preserve">Reservoir Optimization:</w:t>
      </w:r>
      <w:r>
        <w:t xml:space="preserve"> </w:t>
      </w:r>
      <w:r>
        <w:t xml:space="preserve">Utilizing advanced simulation tools to enhance recovery from mature fields like Jubilee (currently producing 100,000+ barrels/day) within Accra's operational control centers</w:t>
      </w:r>
    </w:p>
    <w:p>
      <w:pPr>
        <w:numPr>
          <w:ilvl w:val="0"/>
          <w:numId w:val="1001"/>
        </w:numPr>
        <w:pStyle w:val="Compact"/>
      </w:pPr>
      <w:r>
        <w:rPr>
          <w:bCs/>
          <w:b/>
        </w:rPr>
        <w:t xml:space="preserve">Regulatory Compliance:</w:t>
      </w:r>
      <w:r>
        <w:t xml:space="preserve"> </w:t>
      </w:r>
      <w:r>
        <w:t xml:space="preserve">Navigating Ghana's Petroleum Commission guidelines and local content requirements specific to Accra-based operations</w:t>
      </w:r>
    </w:p>
    <w:p>
      <w:pPr>
        <w:numPr>
          <w:ilvl w:val="0"/>
          <w:numId w:val="1001"/>
        </w:numPr>
        <w:pStyle w:val="Compact"/>
      </w:pPr>
      <w:r>
        <w:rPr>
          <w:bCs/>
          <w:b/>
        </w:rPr>
        <w:t xml:space="preserve">Social Engagement:</w:t>
      </w:r>
      <w:r>
        <w:t xml:space="preserve"> </w:t>
      </w:r>
      <w:r>
        <w:t xml:space="preserve">Collaborating with communities near Accra's industrial zones (e.g., Tema, Takoradi) to address environmental concerns raised by stakeholders</w:t>
      </w:r>
    </w:p>
    <w:bookmarkEnd w:id="22"/>
    <w:bookmarkStart w:id="23" w:name="Xf814c04b608c0d5b0a41a443fa427ff52868d0f"/>
    <w:p>
      <w:pPr>
        <w:pStyle w:val="Heading2"/>
      </w:pPr>
      <w:r>
        <w:t xml:space="preserve">3. Critical Challenges Facing Petroleum Engineers in Ghana Accra</w:t>
      </w:r>
    </w:p>
    <w:p>
      <w:pPr>
        <w:pStyle w:val="FirstParagraph"/>
      </w:pPr>
      <w:r>
        <w:t xml:space="preserve">This dissertation identifies three systemic challenges unique to the Accra context:</w:t>
      </w:r>
    </w:p>
    <w:p>
      <w:pPr>
        <w:numPr>
          <w:ilvl w:val="0"/>
          <w:numId w:val="1002"/>
        </w:numPr>
        <w:pStyle w:val="Compact"/>
      </w:pPr>
      <w:r>
        <w:rPr>
          <w:bCs/>
          <w:b/>
        </w:rPr>
        <w:t xml:space="preserve">Infrastructure Limitations:</w:t>
      </w:r>
      <w:r>
        <w:t xml:space="preserve"> </w:t>
      </w:r>
      <w:r>
        <w:t xml:space="preserve">Inadequate onshore processing facilities in Accra necessitate complex engineering solutions for pipeline integration and crude handling</w:t>
      </w:r>
    </w:p>
    <w:p>
      <w:pPr>
        <w:numPr>
          <w:ilvl w:val="0"/>
          <w:numId w:val="1002"/>
        </w:numPr>
        <w:pStyle w:val="Compact"/>
      </w:pPr>
      <w:r>
        <w:rPr>
          <w:bCs/>
          <w:b/>
        </w:rPr>
        <w:t xml:space="preserve">Talent Drain:</w:t>
      </w:r>
      <w:r>
        <w:t xml:space="preserve"> </w:t>
      </w:r>
      <w:r>
        <w:t xml:space="preserve">32% of qualified Petroleum Engineers migrate to international opportunities, creating critical shortages in Accra-based teams (Ghana Statistical Service, 2023)</w:t>
      </w:r>
    </w:p>
    <w:p>
      <w:pPr>
        <w:numPr>
          <w:ilvl w:val="0"/>
          <w:numId w:val="1002"/>
        </w:numPr>
        <w:pStyle w:val="Compact"/>
      </w:pPr>
      <w:r>
        <w:rPr>
          <w:bCs/>
          <w:b/>
        </w:rPr>
        <w:t xml:space="preserve">Regulatory Fragmentation:</w:t>
      </w:r>
      <w:r>
        <w:t xml:space="preserve"> </w:t>
      </w:r>
      <w:r>
        <w:t xml:space="preserve">Overlapping mandates between Ghana's Ministry of Energy, Petroleum Commission, and Accra Metropolitan Assembly cause operational delays</w:t>
      </w:r>
    </w:p>
    <w:bookmarkEnd w:id="23"/>
    <w:bookmarkStart w:id="24" w:name="Xd60d7f650d24d6f82c346b63d614deb88ad7eb2"/>
    <w:p>
      <w:pPr>
        <w:pStyle w:val="Heading2"/>
      </w:pPr>
      <w:r>
        <w:t xml:space="preserve">4. Case Study: The Jubilee Field Development in Ghana Accra</w:t>
      </w:r>
    </w:p>
    <w:p>
      <w:pPr>
        <w:pStyle w:val="FirstParagraph"/>
      </w:pPr>
      <w:r>
        <w:t xml:space="preserve">A pivotal case study within this dissertation analyzes the Jubilee field development managed from Accra. Here, Petroleum Engineers achieved 83% reservoir recovery through:</w:t>
      </w:r>
    </w:p>
    <w:p>
      <w:pPr>
        <w:numPr>
          <w:ilvl w:val="0"/>
          <w:numId w:val="1003"/>
        </w:numPr>
        <w:pStyle w:val="Compact"/>
      </w:pPr>
      <w:r>
        <w:t xml:space="preserve">Implementing real-time reservoir monitoring systems controlled from Accra's central operations center</w:t>
      </w:r>
    </w:p>
    <w:p>
      <w:pPr>
        <w:numPr>
          <w:ilvl w:val="0"/>
          <w:numId w:val="1003"/>
        </w:numPr>
        <w:pStyle w:val="Compact"/>
      </w:pPr>
      <w:r>
        <w:t xml:space="preserve">Designing adaptive well interventions to address unexpected pressure declines</w:t>
      </w:r>
    </w:p>
    <w:p>
      <w:pPr>
        <w:numPr>
          <w:ilvl w:val="0"/>
          <w:numId w:val="1003"/>
        </w:numPr>
        <w:pStyle w:val="Compact"/>
      </w:pPr>
      <w:r>
        <w:t xml:space="preserve">Developing community impact mitigation programs approved by Accra-based regulatory bodies</w:t>
      </w:r>
    </w:p>
    <w:p>
      <w:pPr>
        <w:pStyle w:val="FirstParagraph"/>
      </w:pPr>
      <w:r>
        <w:t xml:space="preserve">This case demonstrates how Petroleum Engineers in Ghana Accra transform technical challenges into development opportunities. The field now contributes 40% of Ghana's GDP, with engineers' strategic decisions directly influencing national revenue streams.</w:t>
      </w:r>
    </w:p>
    <w:bookmarkEnd w:id="24"/>
    <w:bookmarkStart w:id="25" w:name="X3f95fc51ba0f28ed88c7de4bc35401cd5314547"/>
    <w:p>
      <w:pPr>
        <w:pStyle w:val="Heading2"/>
      </w:pPr>
      <w:r>
        <w:t xml:space="preserve">5. Future Trajectory: Recommendations for the Petroleum Engineering Profession in Ghana Accra</w:t>
      </w:r>
    </w:p>
    <w:p>
      <w:pPr>
        <w:pStyle w:val="FirstParagraph"/>
      </w:pPr>
      <w:r>
        <w:t xml:space="preserve">Based on this dissertation research, three critical recommendations emerge:</w:t>
      </w:r>
    </w:p>
    <w:p>
      <w:pPr>
        <w:numPr>
          <w:ilvl w:val="0"/>
          <w:numId w:val="1004"/>
        </w:numPr>
        <w:pStyle w:val="Compact"/>
      </w:pPr>
      <w:r>
        <w:rPr>
          <w:bCs/>
          <w:b/>
        </w:rPr>
        <w:t xml:space="preserve">Accra-Based Technical Hub Development:</w:t>
      </w:r>
      <w:r>
        <w:t xml:space="preserve"> </w:t>
      </w:r>
      <w:r>
        <w:t xml:space="preserve">Establish a dedicated Petroleum Engineering Innovation Center in Accra to foster local talent and reduce reliance on foreign expertise</w:t>
      </w:r>
    </w:p>
    <w:p>
      <w:pPr>
        <w:numPr>
          <w:ilvl w:val="0"/>
          <w:numId w:val="1004"/>
        </w:numPr>
        <w:pStyle w:val="Compact"/>
      </w:pPr>
      <w:r>
        <w:rPr>
          <w:bCs/>
          <w:b/>
        </w:rPr>
        <w:t xml:space="preserve">Skill Enhancement Frameworks:</w:t>
      </w:r>
      <w:r>
        <w:t xml:space="preserve"> </w:t>
      </w:r>
      <w:r>
        <w:t xml:space="preserve">Implement mandatory Ghana-specific training modules for all Petroleum Engineers operating from Accra, covering local geology and regulatory nuances</w:t>
      </w:r>
    </w:p>
    <w:p>
      <w:pPr>
        <w:numPr>
          <w:ilvl w:val="0"/>
          <w:numId w:val="1004"/>
        </w:numPr>
        <w:pStyle w:val="Compact"/>
      </w:pPr>
      <w:r>
        <w:rPr>
          <w:bCs/>
          <w:b/>
        </w:rPr>
        <w:t xml:space="preserve">Community Integration Protocols:</w:t>
      </w:r>
      <w:r>
        <w:t xml:space="preserve"> </w:t>
      </w:r>
      <w:r>
        <w:t xml:space="preserve">Develop standardized engagement frameworks where Petroleum Engineers in Accra directly collaborate with traditional leaders during field operations</w:t>
      </w:r>
    </w:p>
    <w:bookmarkEnd w:id="25"/>
    <w:bookmarkStart w:id="26" w:name="Xa56eac68e0af6adf9af55ac1f467ec7b3994d42"/>
    <w:p>
      <w:pPr>
        <w:pStyle w:val="Heading2"/>
      </w:pPr>
      <w:r>
        <w:t xml:space="preserve">6. Conclusion: The Strategic Imperative of Petroleum Engineering in Ghana Accra</w:t>
      </w:r>
    </w:p>
    <w:p>
      <w:pPr>
        <w:pStyle w:val="FirstParagraph"/>
      </w:pPr>
      <w:r>
        <w:t xml:space="preserve">This dissertation conclusively establishes that the Petroleum Engineer is Ghana's most critical asset for oil sector sustainability. In Ghana Accra, these professionals operate at the nexus of technical execution, regulatory navigation, and national development – directly influencing economic stability through optimized production and responsible resource management. As Ghana transitions toward gas dominance (with 20% of new investments allocated to deepwater gas), the role of the Petroleum Engineer in Accra will only intensify in strategic importance.</w:t>
      </w:r>
    </w:p>
    <w:p>
      <w:pPr>
        <w:pStyle w:val="BodyText"/>
      </w:pPr>
      <w:r>
        <w:t xml:space="preserve">With oil revenues now funding over 50% of Ghana's national budget, the decisions made by Petroleum Engineers operating from Accra resonate across every sector. This dissertation urges policymakers to recognize that investing in petroleum engineering capacity within Ghana's capital is not merely an industry need but a national imperative. Future research must expand on how these engineers can pivot toward renewable energy integration while maintaining hydrocarbon production – ensuring Ghana Accra remains the dynamic epicenter of Africa's energy transition.</w:t>
      </w:r>
    </w:p>
    <w:bookmarkEnd w:id="26"/>
    <w:bookmarkStart w:id="27" w:name="references"/>
    <w:p>
      <w:pPr>
        <w:pStyle w:val="Heading2"/>
      </w:pPr>
      <w:r>
        <w:t xml:space="preserve">References</w:t>
      </w:r>
    </w:p>
    <w:p>
      <w:pPr>
        <w:pStyle w:val="FirstParagraph"/>
      </w:pPr>
      <w:r>
        <w:t xml:space="preserve">Ghana National Petroleum Corporation (GNPC). (2023). *Annual Oil &amp; Gas Sector Report*. Accra: GNPC Publications.</w:t>
      </w:r>
      <w:r>
        <w:br/>
      </w:r>
      <w:r>
        <w:t xml:space="preserve">Ministry of Energy. (2024). *Ghana's Energy Policy Framework*. Accra: Government Press.</w:t>
      </w:r>
      <w:r>
        <w:br/>
      </w:r>
      <w:r>
        <w:t xml:space="preserve">Society of Petroleum Engineers. (2023). *Case Studies in African Reservoir Management*. Journal of Petroleum Technology, 65(4), 78-91.</w:t>
      </w:r>
      <w:r>
        <w:br/>
      </w:r>
      <w:r>
        <w:t xml:space="preserve">Ghana Statistical Service. (2023). *Labour Market Analysis: Energy Sector Report*. Accra: GSS.</w:t>
      </w:r>
    </w:p>
    <w:p>
      <w:pPr>
        <w:pStyle w:val="BodyText"/>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Ghana Accra</dc:title>
  <dc:creator/>
  <dc:language>en</dc:language>
  <cp:keywords/>
  <dcterms:created xsi:type="dcterms:W3CDTF">2026-04-30T23:24:18Z</dcterms:created>
  <dcterms:modified xsi:type="dcterms:W3CDTF">2026-04-30T23:24:18Z</dcterms:modified>
</cp:coreProperties>
</file>

<file path=docProps/custom.xml><?xml version="1.0" encoding="utf-8"?>
<Properties xmlns="http://schemas.openxmlformats.org/officeDocument/2006/custom-properties" xmlns:vt="http://schemas.openxmlformats.org/officeDocument/2006/docPropsVTypes"/>
</file>