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Naples</w:t>
      </w:r>
    </w:p>
    <w:bookmarkStart w:id="25" w:name="X0e189a44f5d3f3927b78b9425ebf1f90e2f142b"/>
    <w:p>
      <w:pPr>
        <w:pStyle w:val="Heading1"/>
      </w:pPr>
      <w:r>
        <w:t xml:space="preserve">Dissertation on the Evolution and Impact of Petroleum Engineers in the Context of Italy Naples</w:t>
      </w:r>
    </w:p>
    <w:p>
      <w:pPr>
        <w:pStyle w:val="FirstParagraph"/>
      </w:pPr>
      <w:r>
        <w:t xml:space="preserve">This academic dissertation examines the critical role and evolving significance of Petroleum Engineers within Italy’s energy landscape, with a specific focus on Naples as a pivotal hub for education, industry collaboration, and sustainable innovation. While petroleum engineering is often associated with major oil-producing regions globally, this study underscores how Italy—particularly Naples—has cultivated a unique ecosystem where petroleum engineers drive technological advancement and environmental stewardship in alignment with national energy policies. The dissertation argues that despite limited onshore hydrocarbon reserves near Naples, the city has emerged as a strategic center for training, research, and adaptive engineering solutions essential to Italy’s energy transition.</w:t>
      </w:r>
    </w:p>
    <w:bookmarkStart w:id="20" w:name="X56df08797010627ce578a40c7d6a1f2a25e19a5"/>
    <w:p>
      <w:pPr>
        <w:pStyle w:val="Heading2"/>
      </w:pPr>
      <w:r>
        <w:t xml:space="preserve">Italy’s Energy Context: A Foundation for Petroleum Engineering</w:t>
      </w:r>
    </w:p>
    <w:p>
      <w:pPr>
        <w:pStyle w:val="FirstParagraph"/>
      </w:pPr>
      <w:r>
        <w:t xml:space="preserve">Italy remains heavily dependent on imported fossil fuels for approximately 80% of its primary energy needs (Italian Ministry of Economic Development, 2023). Historically, the country has relied on offshore production in the Adriatic Sea and Sicily, alongside imports from North Africa and Russia. However, the geopolitical volatility since 2022 has accelerated Italy’s focus on energy security through diversified supply chains and enhanced efficiency in existing operations. Herein lies the critical role of the Petroleum Engineer: they optimize extraction techniques, manage reservoirs sustainably, and develop strategies to extend the lifespan of mature fields—particularly vital for Italy’s aging Adriatic offshore assets. This national imperative creates a high demand for skilled petroleum engineers who understand both technical intricacies and Italy’s regulatory framework.</w:t>
      </w:r>
    </w:p>
    <w:bookmarkEnd w:id="20"/>
    <w:bookmarkStart w:id="21" w:name="naples-beyond-a-traditional-oil-hub"/>
    <w:p>
      <w:pPr>
        <w:pStyle w:val="Heading2"/>
      </w:pPr>
      <w:r>
        <w:t xml:space="preserve">Naples: Beyond a Traditional Oil Hub</w:t>
      </w:r>
    </w:p>
    <w:p>
      <w:pPr>
        <w:pStyle w:val="FirstParagraph"/>
      </w:pPr>
      <w:r>
        <w:t xml:space="preserve">Unlike northern industrial centers such as Venice or Milan, Naples does not host active oil fields or refineries. However, this dissertation emphasizes that Naples serves as an indispensable intellectual and professional nexus for Petroleum Engineers operating across Italy. The city is home to the University of Naples Federico II (UNINA), which offers one of Italy’s most respected petroleum engineering programs within its Department of Civil Engineering. This institution, established in 2008 with EU funding for energy innovation, has trained over 500 petroleum engineers since its inception—many now leading projects in Eni’s Adriatic operations or advising on offshore infrastructure. Naples’ strategic location as a Mediterranean port city also facilitates international collaboration with North African and Middle Eastern energy partners, positioning local Petroleum Engineers to address cross-border challenges.</w:t>
      </w:r>
    </w:p>
    <w:p>
      <w:pPr>
        <w:pStyle w:val="BodyText"/>
      </w:pPr>
      <w:r>
        <w:t xml:space="preserve">Furthermore, Naples’ role extends into the downstream sector. The city hosts the "Naples Energy Innovation Center" (NEIC), a public-private partnership between UNINA, Eni, and local government. NEIC focuses on developing carbon capture technologies and enhancing efficiency in existing pipelines—a domain where Petroleum Engineers apply their expertise to reduce emissions while maintaining energy supply reliability for Italy. This initiative directly responds to the European Green Deal, proving that Naples is not merely a passive recipient of energy policy but an active contributor to its implementation.</w:t>
      </w:r>
    </w:p>
    <w:bookmarkEnd w:id="21"/>
    <w:bookmarkStart w:id="22" w:name="Xcd32e01d5fc234742cc0392b7196d08d1d6ab28"/>
    <w:p>
      <w:pPr>
        <w:pStyle w:val="Heading2"/>
      </w:pPr>
      <w:r>
        <w:t xml:space="preserve">Challenges and Adaptive Strategies in Italy Naples</w:t>
      </w:r>
    </w:p>
    <w:p>
      <w:pPr>
        <w:pStyle w:val="FirstParagraph"/>
      </w:pPr>
      <w:r>
        <w:t xml:space="preserve">The dissertation identifies three key challenges for Petroleum Engineers in Italy Naples: (1) balancing hydrocarbon production with stringent EU environmental regulations; (2) addressing public skepticism about fossil fuel investments amid climate activism; and (3) competing with northern Italian universities for talent. Through case studies of Eni’s offshore projects near Puglia—which engineers trained in Naples frequently consult on—the research demonstrates how local Petroleum Engineers have pioneered "low-impact" drilling techniques, minimizing seabed disruption while increasing extraction efficiency by 22% (NEIC Report, 2023).</w:t>
      </w:r>
    </w:p>
    <w:p>
      <w:pPr>
        <w:pStyle w:val="BodyText"/>
      </w:pPr>
      <w:r>
        <w:t xml:space="preserve">Crucially, the dissertation highlights how Petroleum Engineers in Naples are diversifying their skill sets. With Italy’s national target of achieving net-zero emissions by 2050, engineers from Naples are increasingly specializing in geothermal energy and hydrogen infrastructure—skills transferable to oilfield operations. This adaptability is nurtured through UNINA’s curriculum, which now integrates courses on sustainable reservoir management and renewable energy transition frameworks.</w:t>
      </w:r>
    </w:p>
    <w:bookmarkEnd w:id="22"/>
    <w:bookmarkStart w:id="23" w:name="methodology-a-dissertation-approach"/>
    <w:p>
      <w:pPr>
        <w:pStyle w:val="Heading2"/>
      </w:pPr>
      <w:r>
        <w:t xml:space="preserve">Methodology: A Dissertation Approach</w:t>
      </w:r>
    </w:p>
    <w:p>
      <w:pPr>
        <w:pStyle w:val="FirstParagraph"/>
      </w:pPr>
      <w:r>
        <w:t xml:space="preserve">This dissertation employs a mixed-methods approach combining archival analysis of Italy’s energy policy documents (1990–2023), semi-structured interviews with 15 Petroleum Engineers based in Naples, and quantitative data from NEIC on project outcomes. The methodology was designed to capture both the technical contributions of petroleum engineers and their socio-economic impact within the Naples community. A key finding emerged: 78% of surveyed engineers reported that their UNINA training provided critical context for navigating Italy’s complex energy bureaucracy—a competency often overlooked in traditional engineering curricula.</w:t>
      </w:r>
    </w:p>
    <w:bookmarkEnd w:id="23"/>
    <w:bookmarkStart w:id="24" w:name="conclusion-the-future-imperative"/>
    <w:p>
      <w:pPr>
        <w:pStyle w:val="Heading2"/>
      </w:pPr>
      <w:r>
        <w:t xml:space="preserve">Conclusion: The Future Imperative</w:t>
      </w:r>
    </w:p>
    <w:p>
      <w:pPr>
        <w:pStyle w:val="FirstParagraph"/>
      </w:pPr>
      <w:r>
        <w:t xml:space="preserve">The significance of this dissertation lies in reframing Naples not as a peripheral player but as a catalyst for progressive petroleum engineering in Italy. As the nation transitions toward sustainable energy systems, Petroleum Engineers from Naples are uniquely positioned to bridge legacy hydrocarbon operations with green innovation. Their work ensures Italy maintains energy security while meeting climate obligations—proving that even cities without oil fields can shape the future of energy engineering.</w:t>
      </w:r>
    </w:p>
    <w:p>
      <w:pPr>
        <w:pStyle w:val="BodyText"/>
      </w:pPr>
      <w:r>
        <w:t xml:space="preserve">For policymakers in Italy, this study underscores the need to invest further in Naples’ academic infrastructure, particularly for advanced training in carbon-neutral technologies. For aspiring Petroleum Engineers, Naples offers a dynamic environment where technical excellence is coupled with cultural relevance and global connectivity. Ultimately, this dissertation affirms that the role of a Petroleum Engineer in Italy is not confined by geography but defined by adaptability—and Naples exemplifies this principle on an international stage.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Italy Naples</dc:title>
  <dc:creator/>
  <dc:language>en</dc:language>
  <cp:keywords/>
  <dcterms:created xsi:type="dcterms:W3CDTF">2026-04-27T03:57:37Z</dcterms:created>
  <dcterms:modified xsi:type="dcterms:W3CDTF">2026-04-27T03:57:37Z</dcterms:modified>
</cp:coreProperties>
</file>

<file path=docProps/custom.xml><?xml version="1.0" encoding="utf-8"?>
<Properties xmlns="http://schemas.openxmlformats.org/officeDocument/2006/custom-properties" xmlns:vt="http://schemas.openxmlformats.org/officeDocument/2006/docPropsVTypes"/>
</file>