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Critical</w:t>
      </w:r>
      <w:r>
        <w:t xml:space="preserve"> </w:t>
      </w:r>
      <w:r>
        <w:t xml:space="preserve">Analysis</w:t>
      </w:r>
    </w:p>
    <w:bookmarkStart w:id="26" w:name="X15e119d2fcdb6be1f6c57dc58c66d779e363da1"/>
    <w:p>
      <w:pPr>
        <w:pStyle w:val="Heading1"/>
      </w:pPr>
      <w:r>
        <w:t xml:space="preserve">Dissertation: The Absence and Potential of Petroleum Engineering in Nepal Kathmandu</w:t>
      </w:r>
    </w:p>
    <w:p>
      <w:pPr>
        <w:pStyle w:val="FirstParagraph"/>
      </w:pPr>
      <w:r>
        <w:rPr>
          <w:bCs/>
          <w:b/>
        </w:rPr>
        <w:t xml:space="preserve">Abstract:</w:t>
      </w:r>
      <w:r>
        <w:t xml:space="preserve"> </w:t>
      </w:r>
      <w:r>
        <w:t xml:space="preserve">This dissertation critically examines the absence of a functional petroleum engineering sector within Nepal, with specific focus on Kathmandu as the national administrative and economic hub. While global energy demands prioritize petroleum resources, Nepal's geographical, economic, and policy realities render traditional petroleum engineering roles largely irrelevant. This study analyzes Nepal's energy profile, challenges to oil industry development, and proposes a pragmatic redirection of engineering education toward sustainable alternatives relevant to Kathmandu's context.</w:t>
      </w:r>
    </w:p>
    <w:bookmarkStart w:id="20" w:name="X26f25023a24b53cc9256ee4b9f1fdf803a78502"/>
    <w:p>
      <w:pPr>
        <w:pStyle w:val="Heading2"/>
      </w:pPr>
      <w:r>
        <w:t xml:space="preserve">1. Introduction: Nepal Kathmandu in the Global Energy Landscape</w:t>
      </w:r>
    </w:p>
    <w:p>
      <w:pPr>
        <w:pStyle w:val="FirstParagraph"/>
      </w:pPr>
      <w:r>
        <w:t xml:space="preserve">Nepal, a landlocked Himalayan nation with Kathmandu as its capital city, faces unique energy challenges distinct from petroleum-dependent economies. Unlike oil-rich regions, Nepal possesses no significant proven hydrocarbon reserves and relies heavily on imported fossil fuels for transportation and industry. This dissertation argues that the concept of a "Petroleum Engineer" operating within Nepal's practical context—particularly in Kathmandu—is fundamentally misaligned with national priorities, resource availability, and sustainable development goals. The focus must shift from unattainable petroleum extraction to leveraging Nepal's natural advantages in renewable energy.</w:t>
      </w:r>
    </w:p>
    <w:bookmarkEnd w:id="20"/>
    <w:bookmarkStart w:id="21" w:name="X0cce28524046f51f094aeab4fbc718b249b256f"/>
    <w:p>
      <w:pPr>
        <w:pStyle w:val="Heading2"/>
      </w:pPr>
      <w:r>
        <w:t xml:space="preserve">2. The Reality of Petroleum Engineering in Nepal: A Critical Assessment</w:t>
      </w:r>
    </w:p>
    <w:p>
      <w:pPr>
        <w:pStyle w:val="FirstParagraph"/>
      </w:pPr>
      <w:r>
        <w:t xml:space="preserve">The role of a Petroleum Engineer—typically involved in reservoir analysis, drilling optimization, and production management—is not applicable to Nepal's current energy infrastructure. As per the Nepal Oil Corporation (NOC) and World Bank reports, over 95% of Nepal's petroleum needs are imported via India. Kathmandu, as the political and commercial epicenter, consumes vast quantities of refined oil products but lacks any exploration permits or operational oil fields within its vicinity or national territory. Consequently, the position of a Petroleum Engineer does not exist in Nepal's formal job market; graduates with this specialization face severe employability challenges unless seeking opportunities abroad.</w:t>
      </w:r>
    </w:p>
    <w:bookmarkEnd w:id="21"/>
    <w:bookmarkStart w:id="22" w:name="Xe271bd176f9c2de161a0b9826235754e2e634cc"/>
    <w:p>
      <w:pPr>
        <w:pStyle w:val="Heading2"/>
      </w:pPr>
      <w:r>
        <w:t xml:space="preserve">3. Nepal Kathmandu: Energy Dependency and Its Implications</w:t>
      </w:r>
    </w:p>
    <w:p>
      <w:pPr>
        <w:pStyle w:val="FirstParagraph"/>
      </w:pPr>
      <w:r>
        <w:t xml:space="preserve">Kathmandu Valley, home to 20% of Nepal's population, experiences acute air pollution and fuel shortages linked to its heavy reliance on imported petroleum. The absence of domestic petroleum resources creates a critical vulnerability: supply disruptions in India directly impact Kathmandu's economy and daily life. This dependency underscores why investing in Petroleum Engineering curricula for Nepalese students is economically inefficient. Instead, Kathmandu requires energy engineers specializing in grid modernization, electric vehicle infrastructure, and renewable integration—fields where Nepal holds comparative advantage.</w:t>
      </w:r>
    </w:p>
    <w:bookmarkEnd w:id="22"/>
    <w:bookmarkStart w:id="23" w:name="Xf189b9948bc231055d00829a6853f9843bd38a4"/>
    <w:p>
      <w:pPr>
        <w:pStyle w:val="Heading2"/>
      </w:pPr>
      <w:r>
        <w:t xml:space="preserve">4. Comparative Analysis: Global Petroleum Engineering vs. Nepal's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Aspect</w:t>
            </w:r>
          </w:p>
        </w:tc>
        <w:tc>
          <w:tcPr/>
          <w:p>
            <w:pPr>
              <w:pStyle w:val="Compact"/>
              <w:jc w:val="left"/>
            </w:pPr>
            <w:r>
              <w:t xml:space="preserve">Global Petroleum Engineering Context</w:t>
            </w:r>
          </w:p>
        </w:tc>
        <w:tc>
          <w:tcPr/>
          <w:p>
            <w:pPr>
              <w:pStyle w:val="Compact"/>
              <w:jc w:val="left"/>
            </w:pPr>
            <w:r>
              <w:t xml:space="preserve">Nepal Kathmandu Reality</w:t>
            </w:r>
          </w:p>
        </w:tc>
      </w:tr>
      <w:tr>
        <w:tc>
          <w:tcPr/>
          <w:p>
            <w:pPr>
              <w:pStyle w:val="Compact"/>
              <w:jc w:val="left"/>
            </w:pPr>
            <w:r>
              <w:rPr>
                <w:iCs/>
                <w:i/>
              </w:rPr>
              <w:t xml:space="preserve">Resource Base</w:t>
            </w:r>
          </w:p>
        </w:tc>
        <w:tc>
          <w:tcPr/>
          <w:p>
            <w:pPr>
              <w:pStyle w:val="Compact"/>
              <w:jc w:val="left"/>
            </w:pPr>
            <w:r>
              <w:t xml:space="preserve">Vast oil/gas reserves; active exploration</w:t>
            </w:r>
          </w:p>
        </w:tc>
        <w:tc>
          <w:tcPr/>
          <w:p>
            <w:pPr>
              <w:pStyle w:val="Compact"/>
              <w:jc w:val="left"/>
            </w:pPr>
            <w:r>
              <w:t xml:space="preserve">No proven hydrocarbons; imports all petroleum products</w:t>
            </w:r>
          </w:p>
        </w:tc>
      </w:tr>
      <w:tr>
        <w:tc>
          <w:tcPr/>
          <w:p>
            <w:pPr>
              <w:pStyle w:val="Compact"/>
              <w:jc w:val="left"/>
            </w:pPr>
            <w:r>
              <w:rPr>
                <w:iCs/>
                <w:i/>
              </w:rPr>
              <w:t xml:space="preserve">Employment Demand</w:t>
            </w:r>
          </w:p>
        </w:tc>
        <w:tc>
          <w:tcPr/>
          <w:p>
            <w:pPr>
              <w:pStyle w:val="Compact"/>
              <w:jc w:val="left"/>
            </w:pPr>
            <w:r>
              <w:t xml:space="preserve">High demand for Petroleum Engineers in oil-producing regions</w:t>
            </w:r>
          </w:p>
        </w:tc>
        <w:tc>
          <w:tcPr/>
          <w:p>
            <w:pPr>
              <w:pStyle w:val="Compact"/>
              <w:jc w:val="left"/>
            </w:pPr>
            <w:r>
              <w:t xml:space="preserve">No local demand; Petroleum Engineer role non-existent in Nepal</w:t>
            </w:r>
          </w:p>
        </w:tc>
      </w:tr>
      <w:tr>
        <w:tc>
          <w:tcPr/>
          <w:p>
            <w:pPr>
              <w:pStyle w:val="Compact"/>
              <w:jc w:val="left"/>
            </w:pPr>
            <w:r>
              <w:rPr>
                <w:iCs/>
                <w:i/>
              </w:rPr>
              <w:t xml:space="preserve">National Energy Policy Focus</w:t>
            </w:r>
          </w:p>
        </w:tc>
        <w:tc>
          <w:tcPr/>
          <w:p>
            <w:pPr>
              <w:pStyle w:val="Compact"/>
              <w:jc w:val="left"/>
            </w:pPr>
            <w:r>
              <w:t xml:space="preserve">Resource extraction &amp; export revenue generation</w:t>
            </w:r>
          </w:p>
        </w:tc>
        <w:tc>
          <w:tcPr/>
          <w:p>
            <w:pPr>
              <w:pStyle w:val="Compact"/>
              <w:jc w:val="left"/>
            </w:pPr>
            <w:r>
              <w:t xml:space="preserve">Energy security via hydropower, solar, and import diversification</w:t>
            </w:r>
          </w:p>
        </w:tc>
      </w:tr>
    </w:tbl>
    <w:bookmarkEnd w:id="23"/>
    <w:bookmarkStart w:id="24" w:name="Xde01ac3004ea8358c9b35016099ceaef75f3582"/>
    <w:p>
      <w:pPr>
        <w:pStyle w:val="Heading2"/>
      </w:pPr>
      <w:r>
        <w:t xml:space="preserve">5. Strategic Recommendations for Nepal Kathmandu</w:t>
      </w:r>
    </w:p>
    <w:p>
      <w:pPr>
        <w:pStyle w:val="FirstParagraph"/>
      </w:pPr>
      <w:r>
        <w:t xml:space="preserve">This dissertation proposes a paradigm shift for engineering education in Kathmandu to align with Nepal's actual energy future:</w:t>
      </w:r>
    </w:p>
    <w:p>
      <w:pPr>
        <w:numPr>
          <w:ilvl w:val="0"/>
          <w:numId w:val="1001"/>
        </w:numPr>
        <w:pStyle w:val="Compact"/>
      </w:pPr>
      <w:r>
        <w:rPr>
          <w:bCs/>
          <w:b/>
        </w:rPr>
        <w:t xml:space="preserve">Redirect Curriculum Focus:</w:t>
      </w:r>
      <w:r>
        <w:t xml:space="preserve"> </w:t>
      </w:r>
      <w:r>
        <w:t xml:space="preserve">Replace petroleum-specific courses with renewable energy systems, sustainable transport planning, and energy policy analysis—fields directly applicable to Kathmandu's air quality crises and hydropower potential.</w:t>
      </w:r>
    </w:p>
    <w:p>
      <w:pPr>
        <w:numPr>
          <w:ilvl w:val="0"/>
          <w:numId w:val="1001"/>
        </w:numPr>
        <w:pStyle w:val="Compact"/>
      </w:pPr>
      <w:r>
        <w:rPr>
          <w:bCs/>
          <w:b/>
        </w:rPr>
        <w:t xml:space="preserve">Strengthen Hydro-Engineering Programs:</w:t>
      </w:r>
      <w:r>
        <w:t xml:space="preserve"> </w:t>
      </w:r>
      <w:r>
        <w:t xml:space="preserve">Leverage Nepal's 83,000 MW hydroelectric potential. Kathmandu-based universities should expand programs in hydropower engineering and grid management over petroleum studies.</w:t>
      </w:r>
    </w:p>
    <w:p>
      <w:pPr>
        <w:numPr>
          <w:ilvl w:val="0"/>
          <w:numId w:val="1001"/>
        </w:numPr>
        <w:pStyle w:val="Compact"/>
      </w:pPr>
      <w:r>
        <w:rPr>
          <w:bCs/>
          <w:b/>
        </w:rPr>
        <w:t xml:space="preserve">Policy Advocacy:</w:t>
      </w:r>
      <w:r>
        <w:t xml:space="preserve"> </w:t>
      </w:r>
      <w:r>
        <w:t xml:space="preserve">Engage the Government of Nepal to prioritize energy diversification through renewable incentives, reducing Kathmandu's fossil fuel import bill (which exceeds $1 billion annually).</w:t>
      </w:r>
    </w:p>
    <w:p>
      <w:pPr>
        <w:numPr>
          <w:ilvl w:val="0"/>
          <w:numId w:val="1001"/>
        </w:numPr>
        <w:pStyle w:val="Compact"/>
      </w:pPr>
      <w:r>
        <w:rPr>
          <w:bCs/>
          <w:b/>
        </w:rPr>
        <w:t xml:space="preserve">International Collaboration:</w:t>
      </w:r>
      <w:r>
        <w:t xml:space="preserve"> </w:t>
      </w:r>
      <w:r>
        <w:t xml:space="preserve">Partner with institutions like IRENA to develop Nepal-specific clean energy training modules for Kathmandu engineers.</w:t>
      </w:r>
    </w:p>
    <w:bookmarkEnd w:id="24"/>
    <w:bookmarkStart w:id="25" w:name="X0191ff419c9900a159d6d2bc15985275d22c276"/>
    <w:p>
      <w:pPr>
        <w:pStyle w:val="Heading2"/>
      </w:pPr>
      <w:r>
        <w:t xml:space="preserve">6. Conclusion: A Dissertation on Pragmatic Engineering Futures</w:t>
      </w:r>
    </w:p>
    <w:p>
      <w:pPr>
        <w:pStyle w:val="FirstParagraph"/>
      </w:pPr>
      <w:r>
        <w:t xml:space="preserve">The concept of a Petroleum Engineer operating within Nepal, particularly in Kathmandu, is academically interesting but practically obsolete. This dissertation confirms that Nepal's energy reality—defined by import dependency, lack of hydrocarbon resources, and abundant renewable potential—demands a complete recalibration of engineering education priorities. Investing in petroleum engineering training represents a misallocation of human capital that could instead be directed toward sustainable solutions for Kathmandu's energy challenges. The future belongs not to Petroleum Engineers in Nepal, but to Renewable Energy Engineers, Sustainable Transport Planners, and Smart Grid Specialists who can harness Nepal's true assets: its rivers, sun, and strategic position for clean energy development. For Kathmandu’s citizens suffering from smog-filled air and volatile fuel prices, this redirection is not merely academic—it is an urgent necessity for national development.</w:t>
      </w:r>
    </w:p>
    <w:p>
      <w:pPr>
        <w:pStyle w:val="BodyText"/>
      </w:pPr>
      <w:r>
        <w:rPr>
          <w:bCs/>
          <w:b/>
        </w:rPr>
        <w:t xml:space="preserve">Keywords:</w:t>
      </w:r>
      <w:r>
        <w:t xml:space="preserve"> </w:t>
      </w:r>
      <w:r>
        <w:t xml:space="preserve">Petroleum Engineer; Nepal Kathmandu; Energy Transition; Renewable Engineering; Dissertation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Engineering in Nepal Kathmandu: A Critical Analysis</dc:title>
  <dc:creator/>
  <cp:keywords/>
  <dcterms:created xsi:type="dcterms:W3CDTF">2026-04-24T07:44:16Z</dcterms:created>
  <dcterms:modified xsi:type="dcterms:W3CDTF">2026-04-24T07:44:16Z</dcterms:modified>
</cp:coreProperties>
</file>

<file path=docProps/custom.xml><?xml version="1.0" encoding="utf-8"?>
<Properties xmlns="http://schemas.openxmlformats.org/officeDocument/2006/custom-properties" xmlns:vt="http://schemas.openxmlformats.org/officeDocument/2006/docPropsVTypes"/>
</file>