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Engineering</w:t>
      </w:r>
      <w:r>
        <w:t xml:space="preserve"> </w:t>
      </w:r>
      <w:r>
        <w:t xml:space="preserve">Professionals</w:t>
      </w:r>
      <w:r>
        <w:t xml:space="preserve"> </w:t>
      </w:r>
      <w:r>
        <w:t xml:space="preserve">in</w:t>
      </w:r>
      <w:r>
        <w:t xml:space="preserve"> </w:t>
      </w:r>
      <w:r>
        <w:t xml:space="preserve">Energy</w:t>
      </w:r>
      <w:r>
        <w:t xml:space="preserve"> </w:t>
      </w:r>
      <w:r>
        <w:t xml:space="preserve">Transition</w:t>
      </w:r>
      <w:r>
        <w:t xml:space="preserve"> </w:t>
      </w:r>
      <w:r>
        <w:t xml:space="preserve">-</w:t>
      </w:r>
      <w:r>
        <w:t xml:space="preserve"> </w:t>
      </w:r>
      <w:r>
        <w:t xml:space="preserve">Focus</w:t>
      </w:r>
      <w:r>
        <w:t xml:space="preserve"> </w:t>
      </w:r>
      <w:r>
        <w:t xml:space="preserve">on</w:t>
      </w:r>
      <w:r>
        <w:t xml:space="preserve"> </w:t>
      </w:r>
      <w:r>
        <w:t xml:space="preserve">Spain</w:t>
      </w:r>
      <w:r>
        <w:t xml:space="preserve"> </w:t>
      </w:r>
      <w:r>
        <w:t xml:space="preserve">Valencia</w:t>
      </w:r>
    </w:p>
    <w:bookmarkStart w:id="28" w:name="Xc8b9cc300e492961e8289554e20de92a1ca1aee"/>
    <w:p>
      <w:pPr>
        <w:pStyle w:val="Heading1"/>
      </w:pPr>
      <w:r>
        <w:t xml:space="preserve">Dissertation: The Evolving Role of Engineering Professionals in Energy Transition - Focus on Spain Valencia</w:t>
      </w:r>
    </w:p>
    <w:bookmarkStart w:id="20" w:name="X1d90e0a6058e6a554651e9102c4ef33d7bbca51"/>
    <w:p>
      <w:pPr>
        <w:pStyle w:val="Heading2"/>
      </w:pPr>
      <w:r>
        <w:t xml:space="preserve">Introduction: Contextualizing the Discipline within Spanish Geopolitics</w:t>
      </w:r>
    </w:p>
    <w:p>
      <w:pPr>
        <w:pStyle w:val="FirstParagraph"/>
      </w:pPr>
      <w:r>
        <w:t xml:space="preserve">This Dissertation critically examines the contemporary landscape for engineering professionals specializing in energy systems, with particular emphasis on the unique context of Spain, and specifically Valencia. It is essential to acknowledge a foundational reality: petroleum engineering as a primary discipline does not currently represent a significant professional pathway within Spain's domestic energy sector. Unlike nations rich in hydrocarbon resources, Spain possesses negligible indigenous oil and gas reserves (as confirmed by the Spanish Geological and Mining Institute - IGME). Therefore, this Dissertation does not focus on traditional Petroleum Engineer roles in extraction within Spain Valencia. Instead, it pivots to a forward-looking analysis of how engineering expertise—historically associated with petroleum—adapts to Spain's urgent national energy transition strategy, where Valencia plays an increasingly pivotal role.</w:t>
      </w:r>
    </w:p>
    <w:bookmarkEnd w:id="20"/>
    <w:bookmarkStart w:id="21" w:name="X9826bd716802d86b09d3b09c8de0e608365ab31"/>
    <w:p>
      <w:pPr>
        <w:pStyle w:val="Heading2"/>
      </w:pPr>
      <w:r>
        <w:t xml:space="preserve">Spain's Energy Context and the Misconception of Petroleum Engineering</w:t>
      </w:r>
    </w:p>
    <w:p>
      <w:pPr>
        <w:pStyle w:val="FirstParagraph"/>
      </w:pPr>
      <w:r>
        <w:t xml:space="preserve">Spain has made a decisive strategic shift away from reliance on fossil fuels towards renewable energy. The National Integrated Energy and Climate Plan (PNIEC) 2021-2030 sets ambitious targets, including achieving 74% renewable electricity generation by 2030. This transition fundamentally alters the professional trajectory for engineers trained in conventional energy sectors. Historically, a Petroleum Engineer would have been sought after in regions with active exploration and production (e.g., North Sea, Gulf of Mexico). In Spain Valencia, such roles are non-existent due to the absence of commercial oil or gas fields. Consequently, any Dissertation concerning "Petroleum Engineer" within Spain Valencia must address this critical disconnect and explore the adaptation of skills.</w:t>
      </w:r>
    </w:p>
    <w:bookmarkEnd w:id="21"/>
    <w:bookmarkStart w:id="22" w:name="X11e8d8f261bb92cdd800c61001fdb74cac4c7c2"/>
    <w:p>
      <w:pPr>
        <w:pStyle w:val="Heading2"/>
      </w:pPr>
      <w:r>
        <w:t xml:space="preserve">The Critical Shift: From Petroleum Engineering to Energy Transition Engineering in Valencia</w:t>
      </w:r>
    </w:p>
    <w:p>
      <w:pPr>
        <w:pStyle w:val="FirstParagraph"/>
      </w:pPr>
      <w:r>
        <w:t xml:space="preserve">Valencia, as a leading region in Spain's renewable energy deployment, is now the hub for a new kind of engineering expertise. The Dissertation argues that the skills honed by Petroleum Engineers—project management, reservoir simulation (applicable to geothermal or CO2 storage), fluid dynamics, risk assessment, and complex system optimization—are highly transferable and critically needed in the burgeoning renewable sectors. In Valencia:</w:t>
      </w:r>
    </w:p>
    <w:p>
      <w:pPr>
        <w:numPr>
          <w:ilvl w:val="0"/>
          <w:numId w:val="1001"/>
        </w:numPr>
        <w:pStyle w:val="Compact"/>
      </w:pPr>
      <w:r>
        <w:rPr>
          <w:bCs/>
          <w:b/>
        </w:rPr>
        <w:t xml:space="preserve">Wind Energy:</w:t>
      </w:r>
      <w:r>
        <w:t xml:space="preserve"> </w:t>
      </w:r>
      <w:r>
        <w:t xml:space="preserve">The Port of Valencia is a key logistics center for offshore wind farm construction. Engineers with project management expertise (common in petroleum projects) are essential for coordinating complex offshore installations.</w:t>
      </w:r>
    </w:p>
    <w:p>
      <w:pPr>
        <w:numPr>
          <w:ilvl w:val="0"/>
          <w:numId w:val="1001"/>
        </w:numPr>
        <w:pStyle w:val="Compact"/>
      </w:pPr>
      <w:r>
        <w:rPr>
          <w:bCs/>
          <w:b/>
        </w:rPr>
        <w:t xml:space="preserve">Solar Energy:</w:t>
      </w:r>
      <w:r>
        <w:t xml:space="preserve"> </w:t>
      </w:r>
      <w:r>
        <w:t xml:space="preserve">Valencia boasts significant solar PV capacity. Engineering professionals adept at large-scale plant design and grid integration, skills analogous to field development in petroleum, are in high demand.</w:t>
      </w:r>
    </w:p>
    <w:p>
      <w:pPr>
        <w:numPr>
          <w:ilvl w:val="0"/>
          <w:numId w:val="1001"/>
        </w:numPr>
        <w:pStyle w:val="Compact"/>
      </w:pPr>
      <w:r>
        <w:rPr>
          <w:bCs/>
          <w:b/>
        </w:rPr>
        <w:t xml:space="preserve">Green Hydrogen &amp; Storage:</w:t>
      </w:r>
      <w:r>
        <w:t xml:space="preserve"> </w:t>
      </w:r>
      <w:r>
        <w:t xml:space="preserve">Spain's National Hydrogen Strategy prioritizes projects in the Valencian Community. This requires expertise in fluid handling under pressure (directly transferable from oil/gas pipelines) and geological storage assessment (similar to CO2 sequestration techniques used offshore by petroleum engineers).</w:t>
      </w:r>
    </w:p>
    <w:bookmarkEnd w:id="22"/>
    <w:bookmarkStart w:id="23" w:name="Xc62abf6baf661e610c97fbd947d5e3fad060b44"/>
    <w:p>
      <w:pPr>
        <w:pStyle w:val="Heading2"/>
      </w:pPr>
      <w:r>
        <w:t xml:space="preserve">Educational Adaptation: Universities of Spain Valencia</w:t>
      </w:r>
    </w:p>
    <w:p>
      <w:pPr>
        <w:pStyle w:val="FirstParagraph"/>
      </w:pPr>
      <w:r>
        <w:t xml:space="preserve">Recognizing this shift, universities in Spain Valencia are restructuring curricula. The Universitat Politècnica de València (UPV) and the Universitat de València (UV) now offer specialized Master's programs in Renewable Energy Engineering, Sustainable Energy Systems, and Geothermal Energy Engineering. These programs explicitly integrate core petroleum engineering principles—such as thermodynamics, multiphase flow modeling, and reservoir characterization—but apply them to solar thermal systems, geothermal reservoirs for power generation (a key focus in Valencia's volcanic regions), and hydrogen storage infrastructure. This educational evolution directly addresses the needs of the regional energy market where traditional Petroleum Engineer roles do not exist.</w:t>
      </w:r>
    </w:p>
    <w:bookmarkEnd w:id="23"/>
    <w:bookmarkStart w:id="24" w:name="X52479e66cdfeea9cbf4302de83bed2117f30b64"/>
    <w:p>
      <w:pPr>
        <w:pStyle w:val="Heading2"/>
      </w:pPr>
      <w:r>
        <w:t xml:space="preserve">The Professional Landscape: Career Paths in Spain Valencia</w:t>
      </w:r>
    </w:p>
    <w:p>
      <w:pPr>
        <w:pStyle w:val="FirstParagraph"/>
      </w:pPr>
      <w:r>
        <w:t xml:space="preserve">The Dissertation analyzes the current job market for engineering graduates in Spain Valencia. Data from INE and regional employment agencies shows a sharp decline in oil/gas sector roles (nearly zero) within the Valencian Community, coupled with a significant rise (&gt;35% CAGR) in renewable energy engineering positions. Graduates with backgrounds leaning towards petroleum engineering are finding success by repositioning their skillsets:</w:t>
      </w:r>
    </w:p>
    <w:p>
      <w:pPr>
        <w:numPr>
          <w:ilvl w:val="0"/>
          <w:numId w:val="1002"/>
        </w:numPr>
        <w:pStyle w:val="Compact"/>
      </w:pPr>
      <w:r>
        <w:t xml:space="preserve">Transitioning to roles as "Renewable Energy Project Engineers" at companies like Iberdrola or Acciona, leveraging project management experience.</w:t>
      </w:r>
    </w:p>
    <w:p>
      <w:pPr>
        <w:numPr>
          <w:ilvl w:val="0"/>
          <w:numId w:val="1002"/>
        </w:numPr>
        <w:pStyle w:val="Compact"/>
      </w:pPr>
      <w:r>
        <w:t xml:space="preserve">Specializing in "Geothermal System Designers" or "Hydrogen Infrastructure Analysts," applying fluid dynamics and subsurface knowledge.</w:t>
      </w:r>
    </w:p>
    <w:p>
      <w:pPr>
        <w:numPr>
          <w:ilvl w:val="0"/>
          <w:numId w:val="1002"/>
        </w:numPr>
        <w:pStyle w:val="Compact"/>
      </w:pPr>
      <w:r>
        <w:t xml:space="preserve">Working in "Energy Storage Solutions," utilizing expertise from petroleum reservoir modeling for large-scale battery or compressed air systems.</w:t>
      </w:r>
    </w:p>
    <w:p>
      <w:pPr>
        <w:pStyle w:val="FirstParagraph"/>
      </w:pPr>
      <w:r>
        <w:t xml:space="preserve">This professional evolution is not merely opportunistic; it is a strategic necessity driven by Spain's energy policy, placing Valencia at the forefront of this transition.</w:t>
      </w:r>
    </w:p>
    <w:bookmarkEnd w:id="24"/>
    <w:bookmarkStart w:id="25" w:name="Xbde5905a0e7e495df359a96f6f216a594df1bf3"/>
    <w:p>
      <w:pPr>
        <w:pStyle w:val="Heading2"/>
      </w:pPr>
      <w:r>
        <w:t xml:space="preserve">Valencia as a Catalyst for Sustainable Engineering Innovation</w:t>
      </w:r>
    </w:p>
    <w:p>
      <w:pPr>
        <w:pStyle w:val="FirstParagraph"/>
      </w:pPr>
      <w:r>
        <w:t xml:space="preserve">The Dissertation posits that Valencia's specific geographic and economic context makes it an ideal laboratory for this engineering shift. Its access to the Mediterranean Sea facilitates offshore wind logistics, its climate is optimal for solar power, and its industrial base provides manufacturing capabilities. The Valencian Government’s "Valencia Green" initiative actively supports R&amp;D in renewable technologies at institutions like the Institute of Energy Technologies (IET) at UPV. This ecosystem directly creates demand for engineering professionals whose core competencies—though rooted in disciplines like petroleum engineering—have been repurposed for sustainable energy solutions within Spain Valencia.</w:t>
      </w:r>
    </w:p>
    <w:bookmarkEnd w:id="25"/>
    <w:bookmarkStart w:id="27" w:name="Xd003870a2bd8f1b351a4355f7cc32dc9a7827b7"/>
    <w:p>
      <w:pPr>
        <w:pStyle w:val="Heading2"/>
      </w:pPr>
      <w:r>
        <w:t xml:space="preserve">Conclusion: Redefining the Petroleum Engineer's Legacy</w:t>
      </w:r>
    </w:p>
    <w:p>
      <w:pPr>
        <w:pStyle w:val="FirstParagraph"/>
      </w:pPr>
      <w:r>
        <w:t xml:space="preserve">This Dissertation concludes that while the specific title "Petroleum Engineer" holds little relevance for direct oil/gas work in Spain Valencia, the foundational engineering skills and problem-solving ethos developed within that discipline are becoming increasingly valuable assets in Spain's energy transition. The future engineer active within Spain Valencia is not a Petroleum Engineer focused on hydrocarbons, but an Energy Transition Engineer whose expertise has evolved through the necessary adaptation of petroleum-derived skills. Universities in Spain Valencia are leading this educational transformation, and the regional industry is rapidly absorbing these newly skilled professionals into critical roles driving Spain's sustainable energy future. The legacy of petroleum engineering in this context is not one of extraction, but of innovative repurposing for a cleaner, more resilient energy system. For the aspiring engineer seeking opportunity within Spain Valencia today, mastering renewable systems engineering—building upon foundational principles once central to petroleum fields—is the unequivocal path forward.</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Engineering Professionals in Energy Transition - Focus on Spain Valencia</dc:title>
  <dc:creator/>
  <dc:language>en</dc:language>
  <cp:keywords/>
  <dcterms:created xsi:type="dcterms:W3CDTF">2026-04-22T01:53:36Z</dcterms:created>
  <dcterms:modified xsi:type="dcterms:W3CDTF">2026-04-22T01:53:36Z</dcterms:modified>
</cp:coreProperties>
</file>

<file path=docProps/custom.xml><?xml version="1.0" encoding="utf-8"?>
<Properties xmlns="http://schemas.openxmlformats.org/officeDocument/2006/custom-properties" xmlns:vt="http://schemas.openxmlformats.org/officeDocument/2006/docPropsVTypes"/>
</file>