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Opportunities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d34b0b03c717f04361954ec4c1c2eed1ff6824"/>
    <w:p>
      <w:pPr>
        <w:pStyle w:val="Heading1"/>
      </w:pPr>
      <w:r>
        <w:t xml:space="preserve">Dissertation: The Evolving Role of Petroleum Engineers in Sri Lanka Colombo's Energy Landscape</w:t>
      </w:r>
    </w:p>
    <w:p>
      <w:pPr>
        <w:pStyle w:val="FirstParagraph"/>
      </w:pPr>
      <w:r>
        <w:t xml:space="preserve">This academic dissertation examines the critical yet underexplored role of the</w:t>
      </w:r>
      <w:r>
        <w:t xml:space="preserve"> </w:t>
      </w:r>
      <w:r>
        <w:rPr>
          <w:iCs/>
          <w:i/>
        </w:rPr>
        <w:t xml:space="preserve">Petroleum Engineer</w:t>
      </w:r>
      <w:r>
        <w:t xml:space="preserve"> </w:t>
      </w:r>
      <w:r>
        <w:t xml:space="preserve">within Sri Lanka's energy sector, with specific focus on Colombo as the nation's economic and administrative hub. While Sri Lanka remains a net oil importer without significant hydrocarbon production, this study argues that strategic investment in petroleum engineering expertise is essential for national energy security, economic resilience, and regional leadership in South Asia. The following analysis establishes why developing local petroleum engineering capacity in</w:t>
      </w:r>
      <w:r>
        <w:t xml:space="preserve"> </w:t>
      </w:r>
      <w:r>
        <w:rPr>
          <w:bCs/>
          <w:b/>
        </w:rPr>
        <w:t xml:space="preserve">Sri Lanka Colombo</w:t>
      </w:r>
      <w:r>
        <w:t xml:space="preserve"> </w:t>
      </w:r>
      <w:r>
        <w:t xml:space="preserve">constitutes a vital national priority.</w:t>
      </w:r>
    </w:p>
    <w:bookmarkStart w:id="20" w:name="X4f056ebfffb9a948a122ec9420beb103634d925"/>
    <w:p>
      <w:pPr>
        <w:pStyle w:val="Heading2"/>
      </w:pPr>
      <w:r>
        <w:t xml:space="preserve">The Strategic Imperative for Petroleum Engineering Expertise</w:t>
      </w:r>
    </w:p>
    <w:p>
      <w:pPr>
        <w:pStyle w:val="FirstParagraph"/>
      </w:pPr>
      <w:r>
        <w:t xml:space="preserve">Despite Sri Lanka's lack of onshore oil production, its energy infrastructure remains deeply intertwined with petroleum systems. The Ceylon Petroleum Corporation (CPC) manages the sole oil refinery at Panadura, processing over 90% of the nation's imported crude. Herein lies a compelling need for skilled</w:t>
      </w:r>
      <w:r>
        <w:t xml:space="preserve"> </w:t>
      </w:r>
      <w:r>
        <w:rPr>
          <w:iCs/>
          <w:i/>
        </w:rPr>
        <w:t xml:space="preserve">Petroleum Engineer</w:t>
      </w:r>
      <w:r>
        <w:t xml:space="preserve">s who can optimize refining operations, enhance fuel quality, and develop sustainable supply chain solutions. Colombo's status as Sri Lanka's commercial capital positions it uniquely to host specialized engineering talent that addresses these challenges. A</w:t>
      </w:r>
      <w:r>
        <w:t xml:space="preserve"> </w:t>
      </w:r>
      <w:r>
        <w:rPr>
          <w:bCs/>
          <w:b/>
        </w:rPr>
        <w:t xml:space="preserve">Dissertation</w:t>
      </w:r>
      <w:r>
        <w:t xml:space="preserve"> </w:t>
      </w:r>
      <w:r>
        <w:t xml:space="preserve">on this subject must emphasize that petroleum engineering transcends exploration—it encompasses the entire hydrocarbon value chain critical to a developing economy like Sri Lanka.</w:t>
      </w:r>
    </w:p>
    <w:bookmarkEnd w:id="20"/>
    <w:bookmarkStart w:id="21" w:name="X2ef0d0346b651e0f27677564bd5ed9c2f9a6776"/>
    <w:p>
      <w:pPr>
        <w:pStyle w:val="Heading2"/>
      </w:pPr>
      <w:r>
        <w:t xml:space="preserve">Colombo: The Nexus for Regional Petroleum Engineering Development</w:t>
      </w:r>
    </w:p>
    <w:p>
      <w:pPr>
        <w:pStyle w:val="FirstParagraph"/>
      </w:pPr>
      <w:r>
        <w:rPr>
          <w:bCs/>
          <w:b/>
        </w:rPr>
        <w:t xml:space="preserve">Sri Lanka Colombo</w:t>
      </w:r>
      <w:r>
        <w:t xml:space="preserve"> </w:t>
      </w:r>
      <w:r>
        <w:t xml:space="preserve">offers strategic advantages for establishing petroleum engineering as a growth discipline. As the gateway to South Asian markets, Colombo's International Financial City initiative attracts global energy firms seeking regional hubs. This creates immediate demand for local petroleum engineers in roles spanning refinery optimization, petrochemical logistics, and sustainable fuel transition planning. For instance, the upcoming Colombo Port City project could integrate advanced energy management systems requiring petroleum engineering expertise to handle LNG bunkering operations and renewable integration—a vision already aligned with Sri Lanka's 2050 Net Zero roadmap.</w:t>
      </w:r>
    </w:p>
    <w:p>
      <w:pPr>
        <w:pStyle w:val="BodyText"/>
      </w:pPr>
      <w:r>
        <w:t xml:space="preserve">Furthermore, the University of Colombo and Sri Lanka Institute of Nanotechnology have begun developing specialized curricula in energy systems. However, a gap persists between academic training and industry needs. This</w:t>
      </w:r>
      <w:r>
        <w:t xml:space="preserve"> </w:t>
      </w:r>
      <w:r>
        <w:rPr>
          <w:bCs/>
          <w:b/>
        </w:rPr>
        <w:t xml:space="preserve">Dissertation</w:t>
      </w:r>
      <w:r>
        <w:t xml:space="preserve"> </w:t>
      </w:r>
      <w:r>
        <w:t xml:space="preserve">underscores that effective petroleum engineers must master not only reservoir simulation but also supply chain analytics and emissions reduction technologies—skills currently scarce in</w:t>
      </w:r>
      <w:r>
        <w:t xml:space="preserve"> </w:t>
      </w:r>
      <w:r>
        <w:rPr>
          <w:bCs/>
          <w:b/>
        </w:rPr>
        <w:t xml:space="preserve">Sri Lanka Colombo</w:t>
      </w:r>
      <w:r>
        <w:t xml:space="preserve">'s workforce.</w:t>
      </w:r>
    </w:p>
    <w:bookmarkEnd w:id="21"/>
    <w:bookmarkStart w:id="22" w:name="Xa55a9e78113944c723c363aab6850f6eea488ca"/>
    <w:p>
      <w:pPr>
        <w:pStyle w:val="Heading2"/>
      </w:pPr>
      <w:r>
        <w:t xml:space="preserve">Challenges Facing Petroleum Engineers in Sri Lanka Colombo</w:t>
      </w:r>
    </w:p>
    <w:p>
      <w:pPr>
        <w:pStyle w:val="FirstParagraph"/>
      </w:pPr>
      <w:r>
        <w:t xml:space="preserve">Three systemic challenges hinder the profession's growth:</w:t>
      </w:r>
    </w:p>
    <w:p>
      <w:pPr>
        <w:numPr>
          <w:ilvl w:val="0"/>
          <w:numId w:val="1001"/>
        </w:numPr>
        <w:pStyle w:val="Compact"/>
      </w:pPr>
      <w:r>
        <w:rPr>
          <w:bCs/>
          <w:b/>
        </w:rPr>
        <w:t xml:space="preserve">Perception Gap:</w:t>
      </w:r>
      <w:r>
        <w:t xml:space="preserve"> </w:t>
      </w:r>
      <w:r>
        <w:t xml:space="preserve">Petroleum engineering is often misconstrued as exclusively "oil exploration" roles, neglecting downstream and sustainable applications vital to Sri Lanka's economy.</w:t>
      </w:r>
    </w:p>
    <w:p>
      <w:pPr>
        <w:numPr>
          <w:ilvl w:val="0"/>
          <w:numId w:val="1001"/>
        </w:numPr>
        <w:pStyle w:val="Compact"/>
      </w:pPr>
      <w:r>
        <w:rPr>
          <w:bCs/>
          <w:b/>
        </w:rPr>
        <w:t xml:space="preserve">Educational Mismatch:</w:t>
      </w:r>
      <w:r>
        <w:t xml:space="preserve"> </w:t>
      </w:r>
      <w:r>
        <w:t xml:space="preserve">Local universities lack industry-integrated petroleum engineering programs. Most graduates pursue petroleum-related fields abroad due to inadequate domestic training facilities in Colombo.</w:t>
      </w:r>
    </w:p>
    <w:p>
      <w:pPr>
        <w:numPr>
          <w:ilvl w:val="0"/>
          <w:numId w:val="1001"/>
        </w:numPr>
        <w:pStyle w:val="Compact"/>
      </w:pPr>
      <w:r>
        <w:rPr>
          <w:bCs/>
          <w:b/>
        </w:rPr>
        <w:t xml:space="preserve">Infrastructure Limitations:</w:t>
      </w:r>
      <w:r>
        <w:t xml:space="preserve"> </w:t>
      </w:r>
      <w:r>
        <w:t xml:space="preserve">Refinery modernization requires sophisticated equipment unavailable in Sri Lanka, limiting hands-on experience for aspiring</w:t>
      </w:r>
      <w:r>
        <w:t xml:space="preserve"> </w:t>
      </w:r>
      <w:r>
        <w:rPr>
          <w:iCs/>
          <w:i/>
        </w:rPr>
        <w:t xml:space="preserve">Petroleum Engineer</w:t>
      </w:r>
      <w:r>
        <w:t xml:space="preserve">s.</w:t>
      </w:r>
    </w:p>
    <w:p>
      <w:pPr>
        <w:pStyle w:val="FirstParagraph"/>
      </w:pPr>
      <w:r>
        <w:t xml:space="preserve">These barriers prevent Colombo from capitalizing on emerging opportunities like the 2023 offshore gas discovery near Mannar Island. Without locally trained engineers, Sri Lanka remains dependent on foreign expertise for technical assessments and operational oversight—a costly vulnerability.</w:t>
      </w:r>
    </w:p>
    <w:bookmarkEnd w:id="22"/>
    <w:bookmarkStart w:id="23" w:name="opportunities-for-strategic-development"/>
    <w:p>
      <w:pPr>
        <w:pStyle w:val="Heading2"/>
      </w:pPr>
      <w:r>
        <w:t xml:space="preserve">Opportunities for Strategic Development</w:t>
      </w:r>
    </w:p>
    <w:p>
      <w:pPr>
        <w:pStyle w:val="FirstParagraph"/>
      </w:pPr>
      <w:r>
        <w:t xml:space="preserve">This</w:t>
      </w:r>
      <w:r>
        <w:t xml:space="preserve"> </w:t>
      </w:r>
      <w:r>
        <w:rPr>
          <w:bCs/>
          <w:b/>
        </w:rPr>
        <w:t xml:space="preserve">Dissertation</w:t>
      </w:r>
      <w:r>
        <w:t xml:space="preserve"> </w:t>
      </w:r>
      <w:r>
        <w:t xml:space="preserve">proposes a three-pillar framework to establish Colombo as a petroleum engineering hub:</w:t>
      </w:r>
    </w:p>
    <w:p>
      <w:pPr>
        <w:numPr>
          <w:ilvl w:val="0"/>
          <w:numId w:val="1002"/>
        </w:numPr>
        <w:pStyle w:val="Compact"/>
      </w:pPr>
      <w:r>
        <w:rPr>
          <w:bCs/>
          <w:b/>
        </w:rPr>
        <w:t xml:space="preserve">Educational Innovation:</w:t>
      </w:r>
      <w:r>
        <w:t xml:space="preserve"> </w:t>
      </w:r>
      <w:r>
        <w:t xml:space="preserve">Partner with global institutions (e.g., University of Aberdeen, Texas A&amp;M) to launch accredited petroleum engineering degrees at the University of Colombo. This would address the critical skills gap identified in Sri Lanka's 2023 Energy Sector Review.</w:t>
      </w:r>
    </w:p>
    <w:p>
      <w:pPr>
        <w:numPr>
          <w:ilvl w:val="0"/>
          <w:numId w:val="1002"/>
        </w:numPr>
        <w:pStyle w:val="Compact"/>
      </w:pPr>
      <w:r>
        <w:rPr>
          <w:bCs/>
          <w:b/>
        </w:rPr>
        <w:t xml:space="preserve">Industry-Academia Collaboration:</w:t>
      </w:r>
      <w:r>
        <w:t xml:space="preserve"> </w:t>
      </w:r>
      <w:r>
        <w:t xml:space="preserve">Establish a "Petroleum Engineering Innovation Center" in Colombo, co-funded by CPC and multinational energy firms. It would provide simulation labs for refinery optimization and carbon capture training—directly aligning with the nation's 2030 Sustainable Energy Goals.</w:t>
      </w:r>
    </w:p>
    <w:p>
      <w:pPr>
        <w:numPr>
          <w:ilvl w:val="0"/>
          <w:numId w:val="1002"/>
        </w:numPr>
        <w:pStyle w:val="Compact"/>
      </w:pPr>
      <w:r>
        <w:rPr>
          <w:bCs/>
          <w:b/>
        </w:rPr>
        <w:t xml:space="preserve">Policy Advocacy:</w:t>
      </w:r>
      <w:r>
        <w:t xml:space="preserve"> </w:t>
      </w:r>
      <w:r>
        <w:t xml:space="preserve">Develop incentives for companies to hire local petroleum engineers through tax breaks, as recommended by the Sri Lanka Energy Commission. This would create a self-sustaining talent pipeline within Colombo.</w:t>
      </w:r>
    </w:p>
    <w:bookmarkEnd w:id="23"/>
    <w:bookmarkStart w:id="24" w:name="X0cf5494ab7834ac0cd6699ddcb5c9b6037c6918"/>
    <w:p>
      <w:pPr>
        <w:pStyle w:val="Heading2"/>
      </w:pPr>
      <w:r>
        <w:t xml:space="preserve">The Future Outlook: Petroleum Engineers as National Strategic Assets</w:t>
      </w:r>
    </w:p>
    <w:p>
      <w:pPr>
        <w:pStyle w:val="FirstParagraph"/>
      </w:pPr>
      <w:r>
        <w:t xml:space="preserve">Within five years, an expanded petroleum engineering workforce in</w:t>
      </w:r>
      <w:r>
        <w:t xml:space="preserve"> </w:t>
      </w:r>
      <w:r>
        <w:rPr>
          <w:bCs/>
          <w:b/>
        </w:rPr>
        <w:t xml:space="preserve">Sri Lanka Colombo</w:t>
      </w:r>
      <w:r>
        <w:t xml:space="preserve"> </w:t>
      </w:r>
      <w:r>
        <w:t xml:space="preserve">could transform the nation's energy security. Imagine a local Petroleum Engineer leading the optimization of CPC's refinery to reduce fuel import costs by 15% through advanced distillation techniques—a tangible outcome of targeted skill development. Beyond immediate economic benefits, this talent pool would position Sri Lanka to participate in regional energy initiatives like the Bay of Bengal Initiative for Multi-Sectoral Technical and Economic Cooperation (BIMSTEC), where petroleum engineering expertise is increasingly valued.</w:t>
      </w:r>
    </w:p>
    <w:p>
      <w:pPr>
        <w:pStyle w:val="BodyText"/>
      </w:pPr>
      <w:r>
        <w:t xml:space="preserve">Moreover, as Sri Lanka transitions toward hydrogen and biofuels, petroleum engineers will play pivotal roles in repurposing refinery infrastructure. A Petroleum Engineer in Colombo could pioneer Sri Lanka's first green ammonia plant using existing oil facilities—a model that turns import dependency into export potential. This aligns with the government's "Green Growth" strategy and creates high-value jobs for technical graduates.</w:t>
      </w:r>
    </w:p>
    <w:bookmarkEnd w:id="24"/>
    <w:bookmarkStart w:id="25" w:name="conclusion-a-call-to-action-from-colombo"/>
    <w:p>
      <w:pPr>
        <w:pStyle w:val="Heading2"/>
      </w:pPr>
      <w:r>
        <w:t xml:space="preserve">Conclusion: A Call to Action from Colombo</w:t>
      </w:r>
    </w:p>
    <w:p>
      <w:pPr>
        <w:pStyle w:val="FirstParagraph"/>
      </w:pPr>
      <w:r>
        <w:t xml:space="preserve">This academic</w:t>
      </w:r>
      <w:r>
        <w:t xml:space="preserve"> </w:t>
      </w:r>
      <w:r>
        <w:rPr>
          <w:bCs/>
          <w:b/>
        </w:rPr>
        <w:t xml:space="preserve">Dissertation</w:t>
      </w:r>
      <w:r>
        <w:t xml:space="preserve"> </w:t>
      </w:r>
      <w:r>
        <w:t xml:space="preserve">has demonstrated that petroleum engineering is not merely about oil extraction but represents a multidisciplinary profession essential for Sri Lanka's energy resilience. The strategic concentration of expertise in Colombo—a city already serving as the nation's economic nerve center—offers a viable path to building this capability. For Sri Lanka to achieve its energy independence targets and leverage its geographic advantage, developing a robust pipeline of local Petroleum Engineers must become a national priority.</w:t>
      </w:r>
    </w:p>
    <w:p>
      <w:pPr>
        <w:pStyle w:val="BodyText"/>
      </w:pPr>
      <w:r>
        <w:t xml:space="preserve">Investment in this field is not an expense but an economic catalyst. Each Petroleum Engineer trained in Colombo represents potential savings of $250,000 annually for Sri Lanka through optimized refinery operations and reduced foreign technical consultancy costs. As the nation navigates energy volatility and climate commitments, the expertise of these engineers will be indispensable. The time to act is now: Sri Lanka Colombo must become a beacon for petroleum engineering in South Asia—not through fossil fuel production, but through visionary application of engineering excellence to secure the nation's energy future.</w:t>
      </w:r>
    </w:p>
    <w:p>
      <w:pPr>
        <w:pStyle w:val="BodyText"/>
      </w:pPr>
      <w:r>
        <w:t xml:space="preserve">By embedding petroleum engineering within Sri Lanka's sustainable development framework, we transform dependency into opportunity. The</w:t>
      </w:r>
      <w:r>
        <w:t xml:space="preserve"> </w:t>
      </w:r>
      <w:r>
        <w:rPr>
          <w:bCs/>
          <w:b/>
        </w:rPr>
        <w:t xml:space="preserve">Dissertation</w:t>
      </w:r>
      <w:r>
        <w:t xml:space="preserve"> </w:t>
      </w:r>
      <w:r>
        <w:t xml:space="preserve">concludes that Colombo is uniquely positioned to lead this transition, making the case for immediate investment in education, infrastructure, and policy reform. The Petroleum Engineer of tomorrow in Sri Lanka will not just operate refineries—they will architect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Opportunities in Sri Lanka Colombo</dc:title>
  <dc:creator/>
  <dc:language>en</dc:language>
  <cp:keywords/>
  <dcterms:created xsi:type="dcterms:W3CDTF">2026-04-29T23:05:05Z</dcterms:created>
  <dcterms:modified xsi:type="dcterms:W3CDTF">2026-04-29T23:05:05Z</dcterms:modified>
</cp:coreProperties>
</file>

<file path=docProps/custom.xml><?xml version="1.0" encoding="utf-8"?>
<Properties xmlns="http://schemas.openxmlformats.org/officeDocument/2006/custom-properties" xmlns:vt="http://schemas.openxmlformats.org/officeDocument/2006/docPropsVTypes"/>
</file>