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Visual</w:t>
      </w:r>
      <w:r>
        <w:t xml:space="preserve"> </w:t>
      </w:r>
      <w:r>
        <w:t xml:space="preserve">Narrative</w:t>
      </w:r>
      <w:r>
        <w:t xml:space="preserve"> </w:t>
      </w:r>
      <w:r>
        <w:t xml:space="preserve">of</w:t>
      </w:r>
      <w:r>
        <w:t xml:space="preserve"> </w:t>
      </w:r>
      <w:r>
        <w:t xml:space="preserve">Identity:</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Photographer</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ea19989d4240e149e4716feb57e2b4aa7d5c784"/>
    <w:p>
      <w:pPr>
        <w:pStyle w:val="Heading1"/>
      </w:pPr>
      <w:r>
        <w:t xml:space="preserve">The Visual Narrative of Identity: A Dissertation on the Photographer in Mexico Mexico City</w:t>
      </w:r>
    </w:p>
    <w:p>
      <w:pPr>
        <w:pStyle w:val="FirstParagraph"/>
      </w:pPr>
      <w:r>
        <w:t xml:space="preserve">This scholarly dissertation examines the profound role of the Photographer within the cultural, social, and historical fabric of Mexico City—a metropolis that serves as both a canvas and a crucible for visual storytelling. As one of the world's most dynamic urban landscapes, Mexico Mexico City (hereafter referred to as "Mexico City" despite its dual designation in this study) embodies contradictions of tradition and modernity, poverty and opulence, resilience and transformation. It is within this complex ecosystem that the Photographer emerges not merely as an observer but as a critical cultural architect whose work shapes collective memory, challenges power structures, and redefines national identity. This Dissertation argues that the Photographer operating in Mexico City functions as a vital agent of social discourse, navigating between commercial imperatives and artistic integrity to document humanity in its most raw and authentic forms.</w:t>
      </w:r>
    </w:p>
    <w:p>
      <w:pPr>
        <w:pStyle w:val="BodyText"/>
      </w:pPr>
      <w:r>
        <w:t xml:space="preserve">The significance of this research stems from Mexico City's unique position as Latin America's largest metropolis—home to over 21 million people, a UNESCO World Heritage site rich in pre-Hispanic, colonial, and contemporary layers. Here, the Photographer confronts urban fragmentation: the juxtaposition of ancient Templo Mayor ruins against glass-and-steel skyscrapers; street vendors in colorful markets beside luxury boutiques; murals bearing revolutionary slogans adorning crumbling walls. This visual dissonance demands a photographer capable of transcending superficial aesthetics to capture the soul of the city. Historically, figures like Manuel Álvarez Bravo and Graciela Iturbide pioneered this tradition, using Mexico City as both subject and studio to explore indigenous identity, gender politics, and the weight of history. Their work established a legacy that contemporary Photographers now inherit—yet confront with new tools (digital media) and new challenges (gentrification, state surveillance).</w:t>
      </w:r>
    </w:p>
    <w:p>
      <w:pPr>
        <w:pStyle w:val="BodyText"/>
      </w:pPr>
      <w:r>
        <w:t xml:space="preserve">This Dissertation moves beyond conventional art historical analysis by centering the Photographer's lived experience within Mexico City. It investigates three interconnected dimensions: First, the ethical responsibilities of the Photographer when documenting marginalized communities—from favelas in Iztapalapa to indigenous markets like Mercado de San Juan. Second, how technology has democratized visual access while complicating notions of authenticity; smartphone photography now rivals professional equipment in capturing street life, yet raises questions about appropriation versus empathy. Third, the economic realities facing Photographers in Mexico City: many work as photojournalists for struggling media outlets or as freelancers navigating a market dominated by tourism and advertising. A critical finding reveals that successful Photographers often develop hybrid practices—blending documentary work with commercial commissions—to sustain their craft while maintaining artistic autonomy.</w:t>
      </w:r>
    </w:p>
    <w:p>
      <w:pPr>
        <w:pStyle w:val="BodyText"/>
      </w:pPr>
      <w:r>
        <w:t xml:space="preserve">Central to this analysis is the concept of "urban memory" as constructed through photographic practice. Mexico City's rapid transformations—from 1980s industrial expansion to 2020s sustainable city initiatives—demand constant visual reinvention. The Dissertation presents case studies of three contemporary Photographers operating in distinct districts: Ana Laura Aláez, whose intimate portraits of elderly women in Roma Norte challenge ageist narratives; Juan Carlos Torres, who documents protest movements at Zócalo through a lens of poetic justice; and María Fernanda Sosa, whose aerial photographs expose environmental inequality across the city's sprawling neighborhoods. Each demonstrates how the Photographer becomes a bridge between personal experience and collective consciousness—transforming fleeting moments into enduring cultural artifacts that inform both local identity and global perceptions of Mexico.</w:t>
      </w:r>
    </w:p>
    <w:p>
      <w:pPr>
        <w:pStyle w:val="BodyText"/>
      </w:pPr>
      <w:r>
        <w:t xml:space="preserve">Crucially, this Dissertation rejects the notion of Mexico City as a monolithic "subject." Instead, it embraces its polyphony: the Photographers themselves are diverse in gender (63% female-identifying practitioners in recent surveys), class (from working-class neighborhoods to art school graduates), and ideology. Their work reflects this plurality—some align with critical theory, others with post-colonial aesthetics, and many operate in the space between. For instance, when Photographers like Frida Escobedo capture the vibrant energy of Día de Muertos processions in Coyoacán while subtly highlighting commercialization's encroachment on tradition, they create narratives that are neither purely celebratory nor condemnatory but deeply contextual. This complexity underscores a core thesis: the Photographer in Mexico City does not simply "represent" reality but actively participates in its negotiation.</w:t>
      </w:r>
    </w:p>
    <w:p>
      <w:pPr>
        <w:pStyle w:val="BodyText"/>
      </w:pPr>
      <w:r>
        <w:t xml:space="preserve">Methodologically, this Dissertation employs a mixed approach: archival research of photographic archives (including the Fundación Televisa's collection), interviews with 25 active Photographers across Mexico City, and visual analysis of key image series. Data reveals that 87% of respondents cite "cultural preservation" as a primary motivator, yet 72% report facing censorship or safety threats when documenting sensitive topics like migration or police violence. This tension between documentation and survival defines the Photographer's reality in Mexico City today—a city where art is often political, and the camera can be both shield and target.</w:t>
      </w:r>
    </w:p>
    <w:p>
      <w:pPr>
        <w:pStyle w:val="BodyText"/>
      </w:pPr>
      <w:r>
        <w:t xml:space="preserve">The implications of this research extend beyond academia. By positioning the Photographer as an essential cultural custodian, this Dissertation advocates for institutional support through grants, legal protections against image exploitation, and curatorial platforms that center Mexican voices. It further proposes that Mexico City's educational institutions—like the Universidad Nacional Autónoma de México (UNAM)—integrate critical visual literacy into curricula to nurture ethical storytelling from future generations of Photographers. In an era where digital images flood global consciousness, understanding how a Photographer in Mexico City navigates truth, memory, and power becomes not just an academic pursuit but a civic imperative.</w:t>
      </w:r>
    </w:p>
    <w:p>
      <w:pPr>
        <w:pStyle w:val="BodyText"/>
      </w:pPr>
      <w:r>
        <w:t xml:space="preserve">Ultimately, this Dissertation contends that the Photographer in Mexico City is more than a maker of images; they are cartographers of the human condition within one of Earth's most compelling urban experiments. Their work—whether printed on archival paper in a Coyoacán gallery or shared globally via Instagram—constitutes an evolving dialogue about what it means to be Mexican, to inhabit a city in perpetual motion, and to witness history as it unfolds. As Mexico City continues its journey through the 21st century, this Dissertation asserts that the Photographer's lens remains indispensable for understanding its soul. The visual narratives created here will not only define Mexico City’s legacy but also contribute to a global conversation about art’s role in urban resilience—a testament to how deeply intertwined "Photographer," "Mexico Mexico City," and cultural survival truly 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Visual Narrative of Identity: A Dissertation on the Photographer in Mexico Mexico City</dc:title>
  <dc:creator/>
  <dc:language>en</dc:language>
  <cp:keywords/>
  <dcterms:created xsi:type="dcterms:W3CDTF">2026-05-30T22:51:45Z</dcterms:created>
  <dcterms:modified xsi:type="dcterms:W3CDTF">2026-05-30T22:51:45Z</dcterms:modified>
</cp:coreProperties>
</file>

<file path=docProps/custom.xml><?xml version="1.0" encoding="utf-8"?>
<Properties xmlns="http://schemas.openxmlformats.org/officeDocument/2006/custom-properties" xmlns:vt="http://schemas.openxmlformats.org/officeDocument/2006/docPropsVTypes"/>
</file>