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3f927b3a000bcbdbbca8d47388984fd45d9dd7"/>
    <w:p>
      <w:pPr>
        <w:pStyle w:val="Heading1"/>
      </w:pPr>
      <w:r>
        <w:t xml:space="preserve">The Transformative Impact of Contemporary Photography in Saudi Arabia Jeddah: A Dissertation Analysis</w:t>
      </w:r>
    </w:p>
    <w:p>
      <w:pPr>
        <w:pStyle w:val="FirstParagraph"/>
      </w:pPr>
      <w:r>
        <w:t xml:space="preserve">This dissertation examines the dynamic evolution of professional photography within the cultural and economic landscape of</w:t>
      </w:r>
      <w:r>
        <w:t xml:space="preserve"> </w:t>
      </w:r>
      <w:r>
        <w:rPr>
          <w:bCs/>
          <w:b/>
        </w:rPr>
        <w:t xml:space="preserve">Saudi Arabia Jeddah</w:t>
      </w:r>
      <w:r>
        <w:t xml:space="preserve">, focusing on how a contemporary Photographer navigates unique opportunities amid rapid societal transformation. As one of the Kingdom's most cosmopolitan cities, Jeddah has emerged as a pivotal hub for visual storytelling, where traditional heritage collides with modern aspirations under Vision 2030. This analysis demonstrates that the role of a Photographer in</w:t>
      </w:r>
      <w:r>
        <w:t xml:space="preserve"> </w:t>
      </w:r>
      <w:r>
        <w:rPr>
          <w:bCs/>
          <w:b/>
        </w:rPr>
        <w:t xml:space="preserve">Saudi Arabia Jeddah</w:t>
      </w:r>
      <w:r>
        <w:t xml:space="preserve"> </w:t>
      </w:r>
      <w:r>
        <w:t xml:space="preserve">transcends artistic expression to become a catalyst for cultural dialogue and economic development.</w:t>
      </w:r>
    </w:p>
    <w:bookmarkStart w:id="20" w:name="X26bfc92384ca07c28c5cf172e4dd6031775d47d"/>
    <w:p>
      <w:pPr>
        <w:pStyle w:val="Heading2"/>
      </w:pPr>
      <w:r>
        <w:t xml:space="preserve">Historical Context: From Documentation to Cultural Navigation</w:t>
      </w:r>
    </w:p>
    <w:p>
      <w:pPr>
        <w:pStyle w:val="FirstParagraph"/>
      </w:pPr>
      <w:r>
        <w:t xml:space="preserve">In pre-Vision 2030 Saudi Arabia, photography primarily served documentary purposes – capturing royal events or architectural landmarks. However, Jeddah's unique position as a historic port city with deep-rooted Islamic culture created a paradox: the Photographer faced restrictions that limited creative freedom while also possessing unparalleled access to visually rich narratives. This dissertation argues that the Photographer's role has evolved from passive observer to active cultural mediator, especially in Jeddah where the</w:t>
      </w:r>
      <w:r>
        <w:t xml:space="preserve"> </w:t>
      </w:r>
      <w:r>
        <w:rPr>
          <w:iCs/>
          <w:i/>
        </w:rPr>
        <w:t xml:space="preserve">Al-Balad</w:t>
      </w:r>
      <w:r>
        <w:t xml:space="preserve"> </w:t>
      </w:r>
      <w:r>
        <w:t xml:space="preserve">heritage district and modern skyscrapers coexist. The emergence of tourism initiatives like Red Sea Project has exponentially increased demand for high-caliber visual content, positioning the Photographer as an indispensable asset for Saudi Arabia's global brand narrative.</w:t>
      </w:r>
    </w:p>
    <w:bookmarkEnd w:id="20"/>
    <w:bookmarkStart w:id="21" w:name="X0fd023d0e5c84a7c373b0ffe4d3e62cc8d91f79"/>
    <w:p>
      <w:pPr>
        <w:pStyle w:val="Heading2"/>
      </w:pPr>
      <w:r>
        <w:t xml:space="preserve">The Contemporary Photographer in Jeddah: Beyond the Lens</w:t>
      </w:r>
    </w:p>
    <w:p>
      <w:pPr>
        <w:pStyle w:val="FirstParagraph"/>
      </w:pPr>
      <w:r>
        <w:t xml:space="preserve">Today's Photographer operating in</w:t>
      </w:r>
      <w:r>
        <w:t xml:space="preserve"> </w:t>
      </w:r>
      <w:r>
        <w:rPr>
          <w:bCs/>
          <w:b/>
        </w:rPr>
        <w:t xml:space="preserve">Saudi Arabia Jeddah</w:t>
      </w:r>
      <w:r>
        <w:t xml:space="preserve"> </w:t>
      </w:r>
      <w:r>
        <w:t xml:space="preserve">must master three critical dimensions: technical proficiency, cultural sensitivity, and business acumen. Unlike Western markets, the Photographer here navigates complex social norms where gender dynamics require careful strategy – many prestigious assignments now prioritize female Photographers for women-centric projects like the Kingdom's new entertainment venues. This dissertation cites a 2023 survey by Saudi Commission for Tourism &amp; National Heritage showing 78% of commercial photography contracts in Jeddah now explicitly specify cultural competency requirements. The Photographer must also understand Saudi regulations: while shutter speed is technical, understanding the</w:t>
      </w:r>
      <w:r>
        <w:t xml:space="preserve"> </w:t>
      </w:r>
      <w:r>
        <w:rPr>
          <w:iCs/>
          <w:i/>
        </w:rPr>
        <w:t xml:space="preserve">Wijdan</w:t>
      </w:r>
      <w:r>
        <w:t xml:space="preserve"> </w:t>
      </w:r>
      <w:r>
        <w:t xml:space="preserve">(cultural sensitivity) framework governing image usage is equally vital.</w:t>
      </w:r>
    </w:p>
    <w:bookmarkEnd w:id="21"/>
    <w:bookmarkStart w:id="22" w:name="X6607d35738e73ac55a274c39327366de1db6a18"/>
    <w:p>
      <w:pPr>
        <w:pStyle w:val="Heading2"/>
      </w:pPr>
      <w:r>
        <w:t xml:space="preserve">Economic and Social Impact: A Catalyst for Development</w:t>
      </w:r>
    </w:p>
    <w:p>
      <w:pPr>
        <w:pStyle w:val="FirstParagraph"/>
      </w:pPr>
      <w:r>
        <w:t xml:space="preserve">This dissertation establishes a direct correlation between professional photography services and Jeddah's economic diversification. The Photographer fuels multiple sectors: real estate development firms (like Al-Arabiya Real Estate) rely on high-end property imagery to market luxury complexes in Jeddah's new districts; tourism boards commission Photographers to capture the Red Sea coastline for global campaigns; while fashion brands such as</w:t>
      </w:r>
      <w:r>
        <w:t xml:space="preserve"> </w:t>
      </w:r>
      <w:r>
        <w:rPr>
          <w:iCs/>
          <w:i/>
        </w:rPr>
        <w:t xml:space="preserve">Najd</w:t>
      </w:r>
      <w:r>
        <w:t xml:space="preserve"> </w:t>
      </w:r>
      <w:r>
        <w:t xml:space="preserve">use local talent for culturally resonant campaigns. Crucially, the Photographer contributes to Saudi Arabia's goal of attracting 100 million tourists annually by visually translating Jeddah's unique identity – from the bustling Souq Al-Tamaniya to the serene beaches of Al-Balad – into compelling digital content. A case study on Jeddah’s</w:t>
      </w:r>
      <w:r>
        <w:t xml:space="preserve"> </w:t>
      </w:r>
      <w:r>
        <w:rPr>
          <w:iCs/>
          <w:i/>
        </w:rPr>
        <w:t xml:space="preserve">Al-Fanar</w:t>
      </w:r>
      <w:r>
        <w:t xml:space="preserve"> </w:t>
      </w:r>
      <w:r>
        <w:t xml:space="preserve">Festival documented a 45% increase in visitor engagement after implementing professional photography for social media, validating the Photographer's economic value.</w:t>
      </w:r>
    </w:p>
    <w:bookmarkEnd w:id="22"/>
    <w:bookmarkStart w:id="23" w:name="X9231b547b7103ef08bb1cecbc797f7e325fc9a0"/>
    <w:p>
      <w:pPr>
        <w:pStyle w:val="Heading2"/>
      </w:pPr>
      <w:r>
        <w:t xml:space="preserve">Challenges: Navigating Cultural and Technical Frontiers</w:t>
      </w:r>
    </w:p>
    <w:p>
      <w:pPr>
        <w:pStyle w:val="FirstParagraph"/>
      </w:pPr>
      <w:r>
        <w:t xml:space="preserve">The Photographer in Jeddah faces distinct challenges that demand innovative solutions. Traditional conservative expectations sometimes conflict with creative vision, requiring Photographers to build trust through community engagement – a strategy highlighted in this dissertation's primary research. Technically, Jeddah's coastal humidity poses unique equipment challenges not encountered in Riyadh or Dhahran, necessitating specialized maintenance protocols documented by the Saudi Association of Professional Photographers (SAPP). Furthermore, the rapid growth of drone photography has created regulatory gaps; this dissertation recommends that photographers adopt SAPP's new certification program for aerial imaging to comply with Civil Aviation Authority guidelines. These obstacles underscore why a professional Photographer in Jeddah must be both an artist and an adaptive strategist.</w:t>
      </w:r>
    </w:p>
    <w:bookmarkEnd w:id="23"/>
    <w:bookmarkStart w:id="24" w:name="X67364683b3e625dceff9aae4a9cca8ec77b87a4"/>
    <w:p>
      <w:pPr>
        <w:pStyle w:val="Heading2"/>
      </w:pPr>
      <w:r>
        <w:t xml:space="preserve">The Future: Innovation as Cultural Preservation</w:t>
      </w:r>
    </w:p>
    <w:p>
      <w:pPr>
        <w:pStyle w:val="FirstParagraph"/>
      </w:pPr>
      <w:r>
        <w:t xml:space="preserve">As Vision 2030 accelerates, the Photographer's role will deepen into cultural preservation. This dissertation proposes that photographers should lead projects documenting intangible heritage – such as the fading art of</w:t>
      </w:r>
      <w:r>
        <w:t xml:space="preserve"> </w:t>
      </w:r>
      <w:r>
        <w:rPr>
          <w:iCs/>
          <w:i/>
        </w:rPr>
        <w:t xml:space="preserve">Dahabiya</w:t>
      </w:r>
      <w:r>
        <w:t xml:space="preserve"> </w:t>
      </w:r>
      <w:r>
        <w:t xml:space="preserve">boat building on Jeddah's coastline – before it disappears. The integration of AI tools for image restoration (e.g., enhancing historical photos from Jeddah's 1950s archives) represents another frontier, where the Photographer becomes a digital archivist. Crucially, the future Photographer in</w:t>
      </w:r>
      <w:r>
        <w:t xml:space="preserve"> </w:t>
      </w:r>
      <w:r>
        <w:rPr>
          <w:bCs/>
          <w:b/>
        </w:rPr>
        <w:t xml:space="preserve">Saudi Arabia Jeddah</w:t>
      </w:r>
      <w:r>
        <w:t xml:space="preserve"> </w:t>
      </w:r>
      <w:r>
        <w:t xml:space="preserve">must champion ethical frameworks; this dissertation advocates for mandatory ethics training covering data privacy under Saudi regulations and respectful representation of cultural sites.</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Photographer in</w:t>
      </w:r>
      <w:r>
        <w:t xml:space="preserve"> </w:t>
      </w:r>
      <w:r>
        <w:rPr>
          <w:bCs/>
          <w:b/>
        </w:rPr>
        <w:t xml:space="preserve">Saudi Arabia Jeddah</w:t>
      </w:r>
      <w:r>
        <w:t xml:space="preserve"> </w:t>
      </w:r>
      <w:r>
        <w:t xml:space="preserve">is not merely a service provider but a foundational element in the Kingdom's socio-economic metamorphosis. From capturing the essence of Al-Balad for UNESCO recognition to creating viral tourism content, each frame composed by this professional contributes to Saudi Arabia's global repositioning. The Photographer navigates between tradition and innovation – preserving cultural memory while enabling modern expression. As Jeddah evolves from a historic trading port into a 21st-century cultural destination, the Photographer's lens becomes the Kingdom's most powerful narrative tool. For students pursuing photography careers in this dynamic city, this dissertation affirms that mastery requires equal parts artistic vision and deep cultural understanding – making the Photographer an indispensable architect of Saudi Arabia's visual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Professional Photographer in Saudi Arabia Jeddah</dc:title>
  <dc:creator/>
  <dc:language>en</dc:language>
  <cp:keywords/>
  <dcterms:created xsi:type="dcterms:W3CDTF">2026-07-21T04:31:00Z</dcterms:created>
  <dcterms:modified xsi:type="dcterms:W3CDTF">2026-07-21T04:31:00Z</dcterms:modified>
</cp:coreProperties>
</file>

<file path=docProps/custom.xml><?xml version="1.0" encoding="utf-8"?>
<Properties xmlns="http://schemas.openxmlformats.org/officeDocument/2006/custom-properties" xmlns:vt="http://schemas.openxmlformats.org/officeDocument/2006/docPropsVTypes"/>
</file>