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Practice</w:t>
      </w:r>
      <w:r>
        <w:t xml:space="preserve"> </w:t>
      </w:r>
      <w:r>
        <w:t xml:space="preserve">in</w:t>
      </w:r>
      <w:r>
        <w:t xml:space="preserve"> </w:t>
      </w:r>
      <w:r>
        <w:t xml:space="preserve">Uganda</w:t>
      </w:r>
      <w:r>
        <w:t xml:space="preserve"> </w:t>
      </w:r>
      <w:r>
        <w:t xml:space="preserve">Kampala</w:t>
      </w:r>
    </w:p>
    <w:bookmarkStart w:id="26" w:name="X2026f76cbfcff1589445e48d6104e2c368fec37"/>
    <w:p>
      <w:pPr>
        <w:pStyle w:val="Heading1"/>
      </w:pPr>
      <w:r>
        <w:t xml:space="preserve">Documenting Reality: A Critical Analysis of the Professional Photographer in Uganda Kampala</w:t>
      </w:r>
    </w:p>
    <w:p>
      <w:pPr>
        <w:pStyle w:val="FirstParagraph"/>
      </w:pPr>
      <w:r>
        <w:rPr>
          <w:bCs/>
          <w:b/>
        </w:rPr>
        <w:t xml:space="preserve">Abstract:</w:t>
      </w:r>
      <w:r>
        <w:t xml:space="preserve"> </w:t>
      </w:r>
      <w:r>
        <w:t xml:space="preserve">This dissertation examines the evolving role, challenges, and cultural significance of the professional</w:t>
      </w:r>
      <w:r>
        <w:t xml:space="preserve"> </w:t>
      </w:r>
      <w:r>
        <w:rPr>
          <w:iCs/>
          <w:i/>
        </w:rPr>
        <w:t xml:space="preserve">Photographer</w:t>
      </w:r>
      <w:r>
        <w:t xml:space="preserve"> </w:t>
      </w:r>
      <w:r>
        <w:t xml:space="preserve">within the dynamic urban landscape of Uganda Kampala. Situated at the intersection of artistic expression, economic necessity, and socio-cultural documentation, this study investigates how local photographers navigate a rapidly changing media environment while contributing to Uganda's visual narrative. Through qualitative analysis and fieldwork conducted across Kampala's key creative hubs, this research underscores the Photographer as both an observer and active participant in Uganda Kampala's contemporary identity formation.</w:t>
      </w:r>
    </w:p>
    <w:bookmarkStart w:id="20" w:name="Xc0dc3ec3dfb9caf93e3e3b9ab9b73c16bdca06a"/>
    <w:p>
      <w:pPr>
        <w:pStyle w:val="Heading2"/>
      </w:pPr>
      <w:r>
        <w:t xml:space="preserve">1. Introduction: The Urban Lens in Uganda Kampala</w:t>
      </w:r>
    </w:p>
    <w:p>
      <w:pPr>
        <w:pStyle w:val="FirstParagraph"/>
      </w:pPr>
      <w:r>
        <w:t xml:space="preserve">Uganda Kampala, as the nation's political, economic, and cultural epicenter, presents a unique crucible for photographic practice. This dissertation argues that the contemporary Photographer operating within Kampala must simultaneously contend with global digital trends while deeply engaging with localized narratives of urbanization, tradition, and resilience. The city’s explosive growth – characterized by informal settlements juxtaposed against gleaming commercial districts – creates a visual tapestry demanding nuanced interpretation from the photographer. Understanding this context is paramount for any comprehensive analysis of photography as a profession in Uganda Kampala.</w:t>
      </w:r>
    </w:p>
    <w:bookmarkEnd w:id="20"/>
    <w:bookmarkStart w:id="21" w:name="X4b980fcf6d3cdef7e2173979d1993da1f1e3680"/>
    <w:p>
      <w:pPr>
        <w:pStyle w:val="Heading2"/>
      </w:pPr>
      <w:r>
        <w:t xml:space="preserve">2. The Professional Photographer: Beyond the Lens</w:t>
      </w:r>
    </w:p>
    <w:p>
      <w:pPr>
        <w:pStyle w:val="FirstParagraph"/>
      </w:pPr>
      <w:r>
        <w:t xml:space="preserve">The modern Photographer in Kampala transcends mere technical skill; they function as cultural mediators, economic actors, and sometimes, social commentators. Unlike the historical model of documentary photography often associated with Western narratives, Ugandan photographers increasingly shape their own visual language. This dissertation explores how a Kampala-based Photographer navigates critical tensions: balancing commercial viability (wedding photography remains dominant) with artistic aspirations (documenting street life or social issues), accessing quality equipment amidst economic constraints, and establishing recognition within both local and international markets. The journey from aspiring photographer to established professional in Uganda Kampala is rarely linear, often requiring diverse income streams including journalism, teaching, or corporate work.</w:t>
      </w:r>
    </w:p>
    <w:bookmarkEnd w:id="21"/>
    <w:bookmarkStart w:id="22" w:name="X3725f60db01e96abe7c4c392123c29591f83609"/>
    <w:p>
      <w:pPr>
        <w:pStyle w:val="Heading2"/>
      </w:pPr>
      <w:r>
        <w:t xml:space="preserve">3. Challenges Facing the Photographer in Kampala</w:t>
      </w:r>
    </w:p>
    <w:p>
      <w:pPr>
        <w:pStyle w:val="FirstParagraph"/>
      </w:pPr>
      <w:r>
        <w:t xml:space="preserve">This dissertation identifies systemic barriers specific to the Photographer's environment in Uganda Kampala. Key challenges include:</w:t>
      </w:r>
    </w:p>
    <w:p>
      <w:pPr>
        <w:numPr>
          <w:ilvl w:val="0"/>
          <w:numId w:val="1001"/>
        </w:numPr>
        <w:pStyle w:val="Compact"/>
      </w:pPr>
      <w:r>
        <w:rPr>
          <w:bCs/>
          <w:b/>
        </w:rPr>
        <w:t xml:space="preserve">Economic Constraints:</w:t>
      </w:r>
      <w:r>
        <w:t xml:space="preserve"> </w:t>
      </w:r>
      <w:r>
        <w:t xml:space="preserve">High costs of professional equipment, limited access to affordable studio space, and volatile client demand (especially outside peak wedding seasons) create significant financial instability for many photographers.</w:t>
      </w:r>
    </w:p>
    <w:p>
      <w:pPr>
        <w:numPr>
          <w:ilvl w:val="0"/>
          <w:numId w:val="1001"/>
        </w:numPr>
        <w:pStyle w:val="Compact"/>
      </w:pPr>
      <w:r>
        <w:rPr>
          <w:bCs/>
          <w:b/>
        </w:rPr>
        <w:t xml:space="preserve">Infrastructure Limitations:</w:t>
      </w:r>
      <w:r>
        <w:t xml:space="preserve"> </w:t>
      </w:r>
      <w:r>
        <w:t xml:space="preserve">Unreliable power supply necessitates costly backup generators; limited high-speed internet hinders cloud storage and online portfolio development crucial for global competitiveness.</w:t>
      </w:r>
    </w:p>
    <w:p>
      <w:pPr>
        <w:numPr>
          <w:ilvl w:val="0"/>
          <w:numId w:val="1001"/>
        </w:numPr>
        <w:pStyle w:val="Compact"/>
      </w:pPr>
      <w:r>
        <w:rPr>
          <w:bCs/>
          <w:b/>
        </w:rPr>
        <w:t xml:space="preserve">Misvaluation of the Art Form:</w:t>
      </w:r>
      <w:r>
        <w:t xml:space="preserve"> </w:t>
      </w:r>
      <w:r>
        <w:t xml:space="preserve">A persistent cultural perception often views photography as a mere "job" or "hobby" rather than a skilled profession requiring formal training, contributing to undervaluation and underpayment.</w:t>
      </w:r>
    </w:p>
    <w:p>
      <w:pPr>
        <w:numPr>
          <w:ilvl w:val="0"/>
          <w:numId w:val="1001"/>
        </w:numPr>
        <w:pStyle w:val="Compact"/>
      </w:pPr>
      <w:r>
        <w:rPr>
          <w:bCs/>
          <w:b/>
        </w:rPr>
        <w:t xml:space="preserve">Lack of Institutional Support:</w:t>
      </w:r>
      <w:r>
        <w:t xml:space="preserve"> </w:t>
      </w:r>
      <w:r>
        <w:t xml:space="preserve">While organizations like the Uganda Photographers Association exist, dedicated professional development programs, consistent funding opportunities for documentary projects, and accessible exhibition spaces remain scarce within Kampala's creative ecosystem.</w:t>
      </w:r>
    </w:p>
    <w:bookmarkEnd w:id="22"/>
    <w:bookmarkStart w:id="23" w:name="Xecc0ccddde5b967d148f8492870f62696d3f77a"/>
    <w:p>
      <w:pPr>
        <w:pStyle w:val="Heading2"/>
      </w:pPr>
      <w:r>
        <w:t xml:space="preserve">4. The Cultural Imperative: Photography as Narrative Construction</w:t>
      </w:r>
    </w:p>
    <w:p>
      <w:pPr>
        <w:pStyle w:val="FirstParagraph"/>
      </w:pPr>
      <w:r>
        <w:t xml:space="preserve">A core argument of this dissertation is that the Photographer in Uganda Kampala holds a vital position in shaping national and local identity. Through projects documenting the resilience of Kampala's communities, capturing vibrant festivals like Kampala Capital City Authority's events, or chronicling everyday life in neighborhoods like Nakasero or Kibuye, photographers actively construct visual histories. This is not passive observation; it is an active process of meaning-making. The dissertation analyzes how specific Kampala-based Photographers have successfully leveraged their work to challenge stereotypes about Uganda and offer authentic portrayals of urban African life to both domestic and international audiences, thereby contributing significantly to cultural diplomacy from the heart of Uganda Kampala.</w:t>
      </w:r>
    </w:p>
    <w:bookmarkEnd w:id="23"/>
    <w:bookmarkStart w:id="24" w:name="Xf85285a88bef973c23c28bdd699793815d49123"/>
    <w:p>
      <w:pPr>
        <w:pStyle w:val="Heading2"/>
      </w:pPr>
      <w:r>
        <w:t xml:space="preserve">5. Opportunities for Growth and Future Directions</w:t>
      </w:r>
    </w:p>
    <w:p>
      <w:pPr>
        <w:pStyle w:val="FirstParagraph"/>
      </w:pPr>
      <w:r>
        <w:t xml:space="preserve">Despite challenges, this dissertation identifies promising pathways. The proliferation of digital technology has democratized entry into photography, yet also intensified competition. Key opportunities include:</w:t>
      </w:r>
    </w:p>
    <w:p>
      <w:pPr>
        <w:numPr>
          <w:ilvl w:val="0"/>
          <w:numId w:val="1002"/>
        </w:numPr>
        <w:pStyle w:val="Compact"/>
      </w:pPr>
      <w:r>
        <w:rPr>
          <w:bCs/>
          <w:b/>
        </w:rPr>
        <w:t xml:space="preserve">Digital Natives:</w:t>
      </w:r>
      <w:r>
        <w:t xml:space="preserve"> </w:t>
      </w:r>
      <w:r>
        <w:t xml:space="preserve">Younger photographers leveraging social media platforms (Instagram, Facebook) to build global audiences directly from Kampala, bypassing traditional gatekeepers.</w:t>
      </w:r>
    </w:p>
    <w:p>
      <w:pPr>
        <w:numPr>
          <w:ilvl w:val="0"/>
          <w:numId w:val="1002"/>
        </w:numPr>
        <w:pStyle w:val="Compact"/>
      </w:pPr>
      <w:r>
        <w:rPr>
          <w:bCs/>
          <w:b/>
        </w:rPr>
        <w:t xml:space="preserve">Collaborative Networks:</w:t>
      </w:r>
      <w:r>
        <w:t xml:space="preserve"> </w:t>
      </w:r>
      <w:r>
        <w:t xml:space="preserve">Emerging partnerships between photographers, writers, filmmakers, and local NGOs in Kampala fostering richer storytelling projects focused on urban development or environmental issues.</w:t>
      </w:r>
    </w:p>
    <w:p>
      <w:pPr>
        <w:numPr>
          <w:ilvl w:val="0"/>
          <w:numId w:val="1002"/>
        </w:numPr>
        <w:pStyle w:val="Compact"/>
      </w:pPr>
      <w:r>
        <w:rPr>
          <w:bCs/>
          <w:b/>
        </w:rPr>
        <w:t xml:space="preserve">Education Initiatives:</w:t>
      </w:r>
      <w:r>
        <w:t xml:space="preserve"> </w:t>
      </w:r>
      <w:r>
        <w:t xml:space="preserve">The growing number of photography workshops and short courses offered by institutions like the Uganda Museum or private academies provide crucial skill development for aspiring Photographers within Uganda Kampala.</w:t>
      </w:r>
    </w:p>
    <w:bookmarkEnd w:id="24"/>
    <w:bookmarkStart w:id="25" w:name="Xda0050afc485c795be627c8fa244bc9d96f0dba"/>
    <w:p>
      <w:pPr>
        <w:pStyle w:val="Heading2"/>
      </w:pPr>
      <w:r>
        <w:t xml:space="preserve">6. Conclusion: The Essential Role of the Photographer</w:t>
      </w:r>
    </w:p>
    <w:p>
      <w:pPr>
        <w:pStyle w:val="FirstParagraph"/>
      </w:pPr>
      <w:r>
        <w:t xml:space="preserve">This dissertation asserts that the professional Photographer in Uganda Kampala is far more than a technician; they are indispensable cultural archivists and storytellers shaping contemporary understanding of Ugandan urban life. Their work provides critical visual evidence for historical record, fuels national pride through authentic representation, and contributes to the creative economy. Addressing the systemic challenges – through policy advocacy for creative sector support, investment in digital infrastructure within Kampala's arts districts, and fostering a broader cultural appreciation for photographic artistry – is not merely beneficial but essential for unlocking the full potential of this vital profession. The future trajectory of visual culture in Uganda Kampala is intrinsically linked to the sustained success and recognition of its Photographers. This Dissertation contributes to that necessary conversation, advocating for a more robust and respected space for the Photographer within Uganda's evolving cultural landscape.</w:t>
      </w:r>
    </w:p>
    <w:p>
      <w:pPr>
        <w:pStyle w:val="BodyText"/>
      </w:pPr>
      <w:r>
        <w:rPr>
          <w:bCs/>
          <w:b/>
        </w:rPr>
        <w:t xml:space="preserve">Keywords:</w:t>
      </w:r>
      <w:r>
        <w:t xml:space="preserve"> </w:t>
      </w:r>
      <w:r>
        <w:t xml:space="preserve">Dissertation, Photographer, Uganda Kampala, Creative Economy, Visual Culture, Urban Documentation.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Practice in Uganda Kampala</dc:title>
  <dc:creator/>
  <dc:language>en</dc:language>
  <cp:keywords/>
  <dcterms:created xsi:type="dcterms:W3CDTF">2026-05-01T22:00:17Z</dcterms:created>
  <dcterms:modified xsi:type="dcterms:W3CDTF">2026-05-01T22:00:17Z</dcterms:modified>
</cp:coreProperties>
</file>

<file path=docProps/custom.xml><?xml version="1.0" encoding="utf-8"?>
<Properties xmlns="http://schemas.openxmlformats.org/officeDocument/2006/custom-properties" xmlns:vt="http://schemas.openxmlformats.org/officeDocument/2006/docPropsVTypes"/>
</file>