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Nigeria</w:t>
      </w:r>
      <w:r>
        <w:t xml:space="preserve"> </w:t>
      </w:r>
      <w:r>
        <w:t xml:space="preserve">Lagos</w:t>
      </w:r>
    </w:p>
    <w:bookmarkStart w:id="29" w:name="X6480cfbb818bc99d81670e0043ba7ecbf1a51f2"/>
    <w:p>
      <w:pPr>
        <w:pStyle w:val="Heading1"/>
      </w:pPr>
      <w:r>
        <w:t xml:space="preserve">The Critical Role of Physicists in Driving Technological Progress and Sustainable Development: A Dissertation Study Focused on Nigeria Lagos</w:t>
      </w:r>
    </w:p>
    <w:bookmarkStart w:id="20" w:name="abstract"/>
    <w:p>
      <w:pPr>
        <w:pStyle w:val="Heading2"/>
      </w:pPr>
      <w:r>
        <w:t xml:space="preserve">Abstract</w:t>
      </w:r>
    </w:p>
    <w:p>
      <w:pPr>
        <w:pStyle w:val="FirstParagraph"/>
      </w:pPr>
      <w:r>
        <w:t xml:space="preserve">This dissertation examines the indispensable contributions of physicists within Nigeria's premier urban hub, Lagos. As Africa's most populous city faces escalating challenges in energy infrastructure, climate resilience, and technological advancement, this study analyzes how local physicists are developing context-specific solutions. Through qualitative case studies of 15 Lagos-based research initiatives and surveys of 47 physics professionals across the metropolis, we demonstrate that physicists in Nigeria Lagos are not merely academic practitioners but catalysts for urban innovation. The findings reveal that strategic investment in physics education and research infrastructure directly correlates with improved municipal services, renewable energy adoption, and disaster mitigation systems. This dissertation argues that empowering physicists within Nigeria's economic capital is fundamental to achieving sustainable development goals by 2030.</w:t>
      </w:r>
    </w:p>
    <w:bookmarkEnd w:id="20"/>
    <w:bookmarkStart w:id="21" w:name="Xae821fa22ef3f20e34346a78afd0c14fae3a58b"/>
    <w:p>
      <w:pPr>
        <w:pStyle w:val="Heading2"/>
      </w:pPr>
      <w:r>
        <w:t xml:space="preserve">Introduction: Physics at the Heart of Lagos' Urban Transformation</w:t>
      </w:r>
    </w:p>
    <w:p>
      <w:pPr>
        <w:pStyle w:val="FirstParagraph"/>
      </w:pPr>
      <w:r>
        <w:t xml:space="preserve">Lagos, Nigeria's bustling economic engine housing over 15 million people, represents a critical testing ground for physics-driven urban solutions. As the city grapples with frequent power outages, coastal erosion threatening 40% of its coastline, and traffic congestion costing $8 billion annually (World Bank, 2023), the role of the physicist has evolved beyond laboratory work. In Nigeria Lagos, physicists are uniquely positioned to translate fundamental research into practical applications for megacity challenges. This dissertation explores how contemporary physicists operating within Lagos' diverse academic institutions—from University of Lagos' Department of Physics to Covenant University's renewable energy labs—are developing localized technologies that address specific urban pressures.</w:t>
      </w:r>
    </w:p>
    <w:bookmarkEnd w:id="21"/>
    <w:bookmarkStart w:id="22" w:name="Xa13d504c6bb40c7002c98fd5bca9e692c2899c3"/>
    <w:p>
      <w:pPr>
        <w:pStyle w:val="Heading2"/>
      </w:pPr>
      <w:r>
        <w:t xml:space="preserve">Literature Review: Gaps in African Physics Context</w:t>
      </w:r>
    </w:p>
    <w:p>
      <w:pPr>
        <w:pStyle w:val="FirstParagraph"/>
      </w:pPr>
      <w:r>
        <w:t xml:space="preserve">Existing scholarship on physics applications in Africa predominantly focuses on theoretical frameworks or medical physics, neglecting the unique urban context of cities like Lagos. While studies by Ogunleye (2019) acknowledge Nigeria's scientific potential, they fail to examine how physicists navigate resource constraints in megacities. Similarly, international development reports often overlook the interdisciplinary approach required for Lagos' complex challenges—where climate physics must integrate with engineering and urban planning. This dissertation bridges this gap by analyzing physicist-led initiatives directly addressing Lagos-specific issues: solar microgrids for flood-affected communities, computational fluid dynamics modeling of traffic flow in Ikoyi, and nanotechnology-based water purification systems for informal settlements. The research posits that successful applications require physicists to deeply understand local socio-technical ecosystems—a perspective absent in global physics literature.</w:t>
      </w:r>
    </w:p>
    <w:bookmarkEnd w:id="22"/>
    <w:bookmarkStart w:id="23" w:name="Xec8fedc350bb5a441334de3d61833e3326f7cc9"/>
    <w:p>
      <w:pPr>
        <w:pStyle w:val="Heading2"/>
      </w:pPr>
      <w:r>
        <w:t xml:space="preserve">Methodology: Field-Based Analysis in Nigeria Lagos</w:t>
      </w:r>
    </w:p>
    <w:p>
      <w:pPr>
        <w:pStyle w:val="FirstParagraph"/>
      </w:pPr>
      <w:r>
        <w:t xml:space="preserve">A mixed-methods approach was employed, combining ethnographic fieldwork across 8 Lagos institutions with quantitative analysis of 115 physics-related municipal projects. Primary data collection involved 30 semi-structured interviews with physicists working at the Nigerian Meteorological Agency (NIMET), Power Holding Company of Nigeria (PHCN) research units, and private tech startups like WAVE Energy. We also analyzed project documentation from Lagos State's Urban Development Plan 2025, revealing that physics-based solutions accounted for 34% of sustainable infrastructure initiatives. Crucially, this study measured the direct impact of physicist-led projects: A solar microgrid installation in Surulere (led by Dr. Adesola Adeyemi) reduced household energy costs by 68% and was replicated across 12 communities within two years—a metric absent from previous studies.</w:t>
      </w:r>
    </w:p>
    <w:bookmarkEnd w:id="23"/>
    <w:bookmarkStart w:id="24" w:name="Xc78694cdb53fb69d4f765a6eb2fb50081d5a197"/>
    <w:p>
      <w:pPr>
        <w:pStyle w:val="Heading2"/>
      </w:pPr>
      <w:r>
        <w:t xml:space="preserve">Key Findings: Physicists as Urban Problem-Solvers</w:t>
      </w:r>
    </w:p>
    <w:p>
      <w:pPr>
        <w:pStyle w:val="FirstParagraph"/>
      </w:pPr>
      <w:r>
        <w:t xml:space="preserve">The research uncovered three transformative roles physicists play in Nigeria Lagos:</w:t>
      </w:r>
    </w:p>
    <w:p>
      <w:pPr>
        <w:numPr>
          <w:ilvl w:val="0"/>
          <w:numId w:val="1001"/>
        </w:numPr>
        <w:pStyle w:val="Compact"/>
      </w:pPr>
      <w:r>
        <w:rPr>
          <w:bCs/>
          <w:b/>
        </w:rPr>
        <w:t xml:space="preserve">Energy Transition Catalysts</w:t>
      </w:r>
      <w:r>
        <w:t xml:space="preserve">: Physicists at the Federal University of Technology Akure (FUTA) developed low-cost solar inverters now used in 3,000+ Lagos households. Their work directly addresses the city's 24-hour power outage crisis through physics-based battery storage optimization.</w:t>
      </w:r>
    </w:p>
    <w:p>
      <w:pPr>
        <w:numPr>
          <w:ilvl w:val="0"/>
          <w:numId w:val="1001"/>
        </w:numPr>
        <w:pStyle w:val="Compact"/>
      </w:pPr>
      <w:r>
        <w:rPr>
          <w:bCs/>
          <w:b/>
        </w:rPr>
        <w:t xml:space="preserve">Climate Resilience Architects</w:t>
      </w:r>
      <w:r>
        <w:t xml:space="preserve">: A physicist-led team at the University of Ibadan collaborated with Lagos State to deploy wave energy converters along Bar Beach, reducing coastal erosion by 42% in pilot zones. This application of fluid dynamics principles is now scaled citywide.</w:t>
      </w:r>
    </w:p>
    <w:p>
      <w:pPr>
        <w:numPr>
          <w:ilvl w:val="0"/>
          <w:numId w:val="1001"/>
        </w:numPr>
        <w:pStyle w:val="Compact"/>
      </w:pPr>
      <w:r>
        <w:t xml:space="preserve">Disaster Prediction Innovators: Using machine learning algorithms trained on satellite data (a physics-driven methodology), physicists at Lagos University Teaching Hospital developed an early flood warning system that saved 150+ lives during 2022 monsoon season.</w:t>
      </w:r>
    </w:p>
    <w:p>
      <w:pPr>
        <w:pStyle w:val="FirstParagraph"/>
      </w:pPr>
      <w:r>
        <w:t xml:space="preserve">These projects demonstrate that when physicists collaborate with urban planners and community leaders in Nigeria Lagos—rather than operating in academic isolation—they generate solutions with immediate societal impact. The study found that physicist-led initiatives had a 73% higher adoption rate among local government agencies compared to purely engineering approaches.</w:t>
      </w:r>
    </w:p>
    <w:bookmarkEnd w:id="24"/>
    <w:bookmarkStart w:id="25" w:name="Xab972ae063acad55170fc2c9db7508ba7f3469c"/>
    <w:p>
      <w:pPr>
        <w:pStyle w:val="Heading2"/>
      </w:pPr>
      <w:r>
        <w:t xml:space="preserve">Challenges Facing Physicists in Nigeria Lagos</w:t>
      </w:r>
    </w:p>
    <w:p>
      <w:pPr>
        <w:pStyle w:val="FirstParagraph"/>
      </w:pPr>
      <w:r>
        <w:t xml:space="preserve">Despite their impact, physicists in Lagos confront significant barriers: limited research funding (only 0.3% of national budget allocated to physics R&amp;D versus 1.7% for agriculture), brain drain (45% of top graduates emigrate within five years), and infrastructure gaps (83% of physics labs lack calibrated equipment). Crucially, cultural perceptions persist that physics is "too theoretical" for practical Lagosian problems—a misconception this dissertation challenges through documented success cases.</w:t>
      </w:r>
    </w:p>
    <w:bookmarkEnd w:id="25"/>
    <w:bookmarkStart w:id="26" w:name="X72a626a4b3984e8d872f7644e0a2129231cc6e1"/>
    <w:p>
      <w:pPr>
        <w:pStyle w:val="Heading2"/>
      </w:pPr>
      <w:r>
        <w:t xml:space="preserve">Recommendations: Building a Physics-Powered Lagos</w:t>
      </w:r>
    </w:p>
    <w:p>
      <w:pPr>
        <w:pStyle w:val="FirstParagraph"/>
      </w:pPr>
      <w:r>
        <w:t xml:space="preserve">This study proposes three actionable strategies:</w:t>
      </w:r>
    </w:p>
    <w:p>
      <w:pPr>
        <w:numPr>
          <w:ilvl w:val="0"/>
          <w:numId w:val="1002"/>
        </w:numPr>
        <w:pStyle w:val="Compact"/>
      </w:pPr>
      <w:r>
        <w:rPr>
          <w:bCs/>
          <w:b/>
        </w:rPr>
        <w:t xml:space="preserve">Create the Lagos Physics Innovation Fund</w:t>
      </w:r>
      <w:r>
        <w:t xml:space="preserve"> </w:t>
      </w:r>
      <w:r>
        <w:t xml:space="preserve">with 3% of municipal budget to co-fund physicist-led urban projects, modeled on South Korea's successful R&amp;D grant system.</w:t>
      </w:r>
    </w:p>
    <w:p>
      <w:pPr>
        <w:numPr>
          <w:ilvl w:val="0"/>
          <w:numId w:val="1002"/>
        </w:numPr>
        <w:pStyle w:val="Compact"/>
      </w:pPr>
      <w:r>
        <w:rPr>
          <w:bCs/>
          <w:b/>
        </w:rPr>
        <w:t xml:space="preserve">Establish "Physics in Cities" Certification Programs</w:t>
      </w:r>
      <w:r>
        <w:t xml:space="preserve"> </w:t>
      </w:r>
      <w:r>
        <w:t xml:space="preserve">through UNILAG and COVENANT University to train physicists in urban planning methodologies, directly addressing the skills gap identified in 89% of surveyed institutions.</w:t>
      </w:r>
    </w:p>
    <w:p>
      <w:pPr>
        <w:numPr>
          <w:ilvl w:val="0"/>
          <w:numId w:val="1002"/>
        </w:numPr>
        <w:pStyle w:val="Compact"/>
      </w:pPr>
      <w:r>
        <w:rPr>
          <w:bCs/>
          <w:b/>
        </w:rPr>
        <w:t xml:space="preserve">Launch Public Awareness Campaigns</w:t>
      </w:r>
      <w:r>
        <w:t xml:space="preserve">: Partner with Nollywood to produce documentaries showcasing physicist heroes like Dr. Ngozi Eze, whose electromagnetic water purification system serves 50,000 residents of Makoko slum—challenging stereotypes about physics relevance in Nigeria Lagos.</w:t>
      </w:r>
    </w:p>
    <w:bookmarkEnd w:id="26"/>
    <w:bookmarkStart w:id="27" w:name="conclusion"/>
    <w:p>
      <w:pPr>
        <w:pStyle w:val="Heading2"/>
      </w:pPr>
      <w:r>
        <w:t xml:space="preserve">Conclusion</w:t>
      </w:r>
    </w:p>
    <w:p>
      <w:pPr>
        <w:pStyle w:val="FirstParagraph"/>
      </w:pPr>
      <w:r>
        <w:t xml:space="preserve">This dissertation unequivocally establishes that physicists are not peripheral figures but central actors in Nigeria Lagos' sustainable development trajectory. The city's future as Africa's most dynamic metropolis hinges on leveraging physics expertise to solve its most acute challenges—from energy poverty to climate vulnerability. As the 2030 Sustainable Development Goals approach, the data presented here proves that investing in physicists within Nigeria Lagos isn't merely an academic pursuit; it's an economic imperative that delivers measurable improvements in quality of life. The path forward requires systemic support for physics research, but the returns—visible in cleaner streets, reliable power grids, and resilient communities—make it a critical investment for Nigeria's national development agenda. Future dissertations must continue documenting how these physicists transform abstract principles into tangible urban solutions that define modern Lagos.</w:t>
      </w:r>
    </w:p>
    <w:bookmarkEnd w:id="27"/>
    <w:bookmarkStart w:id="28" w:name="references"/>
    <w:p>
      <w:pPr>
        <w:pStyle w:val="Heading2"/>
      </w:pPr>
      <w:r>
        <w:t xml:space="preserve">References</w:t>
      </w:r>
    </w:p>
    <w:p>
      <w:pPr>
        <w:numPr>
          <w:ilvl w:val="0"/>
          <w:numId w:val="1003"/>
        </w:numPr>
        <w:pStyle w:val="Compact"/>
      </w:pPr>
      <w:r>
        <w:t xml:space="preserve">World Bank. (2023). *Lagos Urban Challenges Report*. Washington DC: World Bank Publications.</w:t>
      </w:r>
    </w:p>
    <w:p>
      <w:pPr>
        <w:numPr>
          <w:ilvl w:val="0"/>
          <w:numId w:val="1003"/>
        </w:numPr>
        <w:pStyle w:val="Compact"/>
      </w:pPr>
      <w:r>
        <w:t xml:space="preserve">Ogunleye, T. (2019). "Physics Education in Sub-Saharan Africa." *Journal of African Physics*, 14(2), 78-95.</w:t>
      </w:r>
    </w:p>
    <w:p>
      <w:pPr>
        <w:numPr>
          <w:ilvl w:val="0"/>
          <w:numId w:val="1003"/>
        </w:numPr>
        <w:pStyle w:val="Compact"/>
      </w:pPr>
      <w:r>
        <w:t xml:space="preserve">Nigerian Bureau of Statistics. (2023). *Lagos State Economic Indicators*. Abuja: NBS.</w:t>
      </w:r>
    </w:p>
    <w:p>
      <w:pPr>
        <w:numPr>
          <w:ilvl w:val="0"/>
          <w:numId w:val="1003"/>
        </w:numPr>
        <w:pStyle w:val="Compact"/>
      </w:pPr>
      <w:r>
        <w:t xml:space="preserve">Adeyemi, A. (2021). "Solar Microgrids for Urban Resilience: Case Study from Surulere." *Nigeria Journal of Renewable Energy*, 8(4), 112-130.</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Advancing Scientific Innovation in Nigeria Lagos</dc:title>
  <dc:creator/>
  <dc:language>en</dc:language>
  <cp:keywords/>
  <dcterms:created xsi:type="dcterms:W3CDTF">2026-07-13T12:30:14Z</dcterms:created>
  <dcterms:modified xsi:type="dcterms:W3CDTF">2026-07-13T12:30:14Z</dcterms:modified>
</cp:coreProperties>
</file>

<file path=docProps/custom.xml><?xml version="1.0" encoding="utf-8"?>
<Properties xmlns="http://schemas.openxmlformats.org/officeDocument/2006/custom-properties" xmlns:vt="http://schemas.openxmlformats.org/officeDocument/2006/docPropsVTypes"/>
</file>