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Physicists</w:t>
      </w:r>
      <w:r>
        <w:t xml:space="preserve"> </w:t>
      </w:r>
      <w:r>
        <w:t xml:space="preserve">in</w:t>
      </w:r>
      <w:r>
        <w:t xml:space="preserve"> </w:t>
      </w:r>
      <w:r>
        <w:t xml:space="preserve">Zimbabwe</w:t>
      </w:r>
      <w:r>
        <w:t xml:space="preserve"> </w:t>
      </w:r>
      <w:r>
        <w:t xml:space="preserve">Harare:</w:t>
      </w:r>
      <w:r>
        <w:t xml:space="preserve"> </w:t>
      </w:r>
      <w:r>
        <w:t xml:space="preserve">Advancing</w:t>
      </w:r>
      <w:r>
        <w:t xml:space="preserve"> </w:t>
      </w:r>
      <w:r>
        <w:t xml:space="preserve">Scientific</w:t>
      </w:r>
      <w:r>
        <w:t xml:space="preserve"> </w:t>
      </w:r>
      <w:r>
        <w:t xml:space="preserve">Progress</w:t>
      </w:r>
    </w:p>
    <w:bookmarkStart w:id="25" w:name="X3996614a03d94e942a7634674c0e4cc7217ce4c"/>
    <w:p>
      <w:pPr>
        <w:pStyle w:val="Heading1"/>
      </w:pPr>
      <w:r>
        <w:t xml:space="preserve">The Role of the Physicist in Sustainable Development: A Dissertation Focus on Zimbabwe Harare</w:t>
      </w:r>
    </w:p>
    <w:p>
      <w:pPr>
        <w:pStyle w:val="FirstParagraph"/>
      </w:pPr>
      <w:r>
        <w:rPr>
          <w:bCs/>
          <w:b/>
        </w:rPr>
        <w:t xml:space="preserve">Abstract:</w:t>
      </w:r>
      <w:r>
        <w:t xml:space="preserve"> </w:t>
      </w:r>
      <w:r>
        <w:t xml:space="preserve">This dissertation examines the critical contributions of physicists within the academic, industrial, and societal frameworks of Zimbabwe Harare. It argues that while resource constraints persist, physicists in this vibrant urban center are pivotal to addressing national challenges in energy sustainability, healthcare innovation, and technological advancement. Through a contextual analysis of local institutions and research initiatives, this work underscores why supporting the physicist community in Zimbabwe Harare is not merely academic but a strategic necessity for national progress.</w:t>
      </w:r>
    </w:p>
    <w:bookmarkStart w:id="20" w:name="Xeba2d993716c3ef97e7c28b7bc3b64586c51001"/>
    <w:p>
      <w:pPr>
        <w:pStyle w:val="Heading2"/>
      </w:pPr>
      <w:r>
        <w:t xml:space="preserve">Introduction: Physics as a Catalyst for Zimbabwean Development</w:t>
      </w:r>
    </w:p>
    <w:p>
      <w:pPr>
        <w:pStyle w:val="FirstParagraph"/>
      </w:pPr>
      <w:r>
        <w:t xml:space="preserve">Zimbabwe Harare, as the nation's political and academic epicenter, hosts institutions like the University of Zimbabwe (UZ) and the National University of Science and Technology (NUST), where physicists drive foundational research. A</w:t>
      </w:r>
      <w:r>
        <w:t xml:space="preserve"> </w:t>
      </w:r>
      <w:r>
        <w:rPr>
          <w:iCs/>
          <w:i/>
        </w:rPr>
        <w:t xml:space="preserve">Dissertation</w:t>
      </w:r>
      <w:r>
        <w:t xml:space="preserve"> </w:t>
      </w:r>
      <w:r>
        <w:t xml:space="preserve">on this subject is imperative because it directly addresses a gap: while global physics thrives in resource-rich environments, Zimbabwe Harare exemplifies how scientific excellence can flourish under constraint. The physicist operating within this context faces unique challenges—from limited funding to outdated equipment—but also possesses unparalleled insights into locally relevant applications. This</w:t>
      </w:r>
      <w:r>
        <w:t xml:space="preserve"> </w:t>
      </w:r>
      <w:r>
        <w:rPr>
          <w:iCs/>
          <w:i/>
        </w:rPr>
        <w:t xml:space="preserve">Dissertation</w:t>
      </w:r>
      <w:r>
        <w:t xml:space="preserve"> </w:t>
      </w:r>
      <w:r>
        <w:t xml:space="preserve">centers on the indispensable role of the</w:t>
      </w:r>
      <w:r>
        <w:t xml:space="preserve"> </w:t>
      </w:r>
      <w:r>
        <w:rPr>
          <w:iCs/>
          <w:i/>
        </w:rPr>
        <w:t xml:space="preserve">Physicist</w:t>
      </w:r>
      <w:r>
        <w:t xml:space="preserve"> </w:t>
      </w:r>
      <w:r>
        <w:t xml:space="preserve">in translating theoretical knowledge into tangible solutions for Zimbabwe Harare’s socio-economic landscape.</w:t>
      </w:r>
    </w:p>
    <w:bookmarkEnd w:id="20"/>
    <w:bookmarkStart w:id="21" w:name="X731d3aaa32b72a64f52433830bbff7901425a12"/>
    <w:p>
      <w:pPr>
        <w:pStyle w:val="Heading2"/>
      </w:pPr>
      <w:r>
        <w:t xml:space="preserve">The Local Landscape: Challenges and Opportunities in Zimbabwe Harare</w:t>
      </w:r>
    </w:p>
    <w:p>
      <w:pPr>
        <w:pStyle w:val="FirstParagraph"/>
      </w:pPr>
      <w:r>
        <w:t xml:space="preserve">In Zimbabwe Harare, physicists grapple with systemic hurdles. Laboratories often lack modern instrumentation, and research budgets are minimal compared to global standards. Yet, this environment fosters ingenuity: a physicist might repurpose solar technology for rural healthcare or develop low-cost sensors for water quality monitoring. For instance, UZ researchers have pioneered energy-efficient desalination techniques using locally available materials—a direct response to Harare’s water scarcity issues. A</w:t>
      </w:r>
      <w:r>
        <w:t xml:space="preserve"> </w:t>
      </w:r>
      <w:r>
        <w:rPr>
          <w:iCs/>
          <w:i/>
        </w:rPr>
        <w:t xml:space="preserve">Dissertation</w:t>
      </w:r>
      <w:r>
        <w:t xml:space="preserve"> </w:t>
      </w:r>
      <w:r>
        <w:t xml:space="preserve">must highlight how these adaptations, born from necessity, create scalable models applicable across sub-Saharan Africa.</w:t>
      </w:r>
    </w:p>
    <w:p>
      <w:pPr>
        <w:pStyle w:val="BodyText"/>
      </w:pPr>
      <w:r>
        <w:t xml:space="preserve">The significance extends beyond academia. In Zimbabwe Harare, the physicist is increasingly a public policy influencer. At the Ministry of Higher Education, physicists advise on national energy strategies; at Harare’s hospitals, they calibrate medical imaging devices critical for cancer diagnosis. This dual role—scholar and societal partner—demands that any</w:t>
      </w:r>
      <w:r>
        <w:t xml:space="preserve"> </w:t>
      </w:r>
      <w:r>
        <w:rPr>
          <w:iCs/>
          <w:i/>
        </w:rPr>
        <w:t xml:space="preserve">Dissertation</w:t>
      </w:r>
      <w:r>
        <w:t xml:space="preserve"> </w:t>
      </w:r>
      <w:r>
        <w:t xml:space="preserve">on physics in Zimbabwe Harare must bridge theory and practice. Ignoring this interplay would render the research irrelevant to national development goals.</w:t>
      </w:r>
    </w:p>
    <w:bookmarkEnd w:id="21"/>
    <w:bookmarkStart w:id="22" w:name="Xd2cd67459c0924b4cc1328ad0f071e4d37dee16"/>
    <w:p>
      <w:pPr>
        <w:pStyle w:val="Heading2"/>
      </w:pPr>
      <w:r>
        <w:t xml:space="preserve">Case Study: Physicists Driving Innovation in Harare</w:t>
      </w:r>
    </w:p>
    <w:p>
      <w:pPr>
        <w:pStyle w:val="FirstParagraph"/>
      </w:pPr>
      <w:r>
        <w:t xml:space="preserve">A compelling example is the work of Dr. Nkosi Moyo, a physicist at UZ’s Department of Physics. His team developed a low-cost solar-powered vaccine refrigeration system now deployed in rural clinics across Zimbabwe. This innovation directly addresses vaccine spoilage—a critical issue in regions with unreliable electricity. Such projects embody the physicist’s role: identifying physics principles (thermodynamics, photovoltaics) and engineering solutions tailored to Harare’s realities. A</w:t>
      </w:r>
      <w:r>
        <w:t xml:space="preserve"> </w:t>
      </w:r>
      <w:r>
        <w:rPr>
          <w:iCs/>
          <w:i/>
        </w:rPr>
        <w:t xml:space="preserve">Dissertation</w:t>
      </w:r>
      <w:r>
        <w:t xml:space="preserve"> </w:t>
      </w:r>
      <w:r>
        <w:t xml:space="preserve">would analyze this as a blueprint for integrating physics education with community needs.</w:t>
      </w:r>
    </w:p>
    <w:p>
      <w:pPr>
        <w:pStyle w:val="BodyText"/>
      </w:pPr>
      <w:r>
        <w:t xml:space="preserve">Furthermore, Zimbabwe Harare is emerging as a hub for quantum computing research in Africa. NUST’s initiative, supported by the African Institute for Mathematical Sciences (AIMS), trains young physicists in computational modeling—a field with direct applications in optimizing Zimbabwe’s power grid. This nascent effort demonstrates how investing in the physicist’s capacity elevates national technological sovereignty. A</w:t>
      </w:r>
      <w:r>
        <w:t xml:space="preserve"> </w:t>
      </w:r>
      <w:r>
        <w:rPr>
          <w:iCs/>
          <w:i/>
        </w:rPr>
        <w:t xml:space="preserve">Dissertation</w:t>
      </w:r>
      <w:r>
        <w:t xml:space="preserve"> </w:t>
      </w:r>
      <w:r>
        <w:t xml:space="preserve">must advocate for scaling such programs to counter brain drain, a persistent challenge for Zimbabwean talent.</w:t>
      </w:r>
    </w:p>
    <w:bookmarkEnd w:id="22"/>
    <w:bookmarkStart w:id="23" w:name="Xf7c99692065e7b1e965c0733ed8f2030e0802e5"/>
    <w:p>
      <w:pPr>
        <w:pStyle w:val="Heading2"/>
      </w:pPr>
      <w:r>
        <w:t xml:space="preserve">The Imperative: Why This Dissertation Matters Now</w:t>
      </w:r>
    </w:p>
    <w:p>
      <w:pPr>
        <w:pStyle w:val="FirstParagraph"/>
      </w:pPr>
      <w:r>
        <w:t xml:space="preserve">As Zimbabwe Harare navigates economic volatility and climate change impacts, the physicist’s expertise is irreplaceable. Energy crises demand efficient grid management; agricultural challenges require soil physics insights; public health needs radiation physics for diagnostic tools. A comprehensive</w:t>
      </w:r>
      <w:r>
        <w:t xml:space="preserve"> </w:t>
      </w:r>
      <w:r>
        <w:rPr>
          <w:iCs/>
          <w:i/>
        </w:rPr>
        <w:t xml:space="preserve">Dissertation</w:t>
      </w:r>
      <w:r>
        <w:t xml:space="preserve"> </w:t>
      </w:r>
      <w:r>
        <w:t xml:space="preserve">serves as a call to action: governments must prioritize physics infrastructure, while institutions must foster collaboration between physicists and policymakers.</w:t>
      </w:r>
    </w:p>
    <w:p>
      <w:pPr>
        <w:pStyle w:val="BodyText"/>
      </w:pPr>
      <w:r>
        <w:t xml:space="preserve">Crucially, this work counters the misconception that African nations lack capacity for high-level physics. In Zimbabwe Harare, physicists are not just participants in global science—they are innovators reshaping solutions for their own communities. A</w:t>
      </w:r>
      <w:r>
        <w:t xml:space="preserve"> </w:t>
      </w:r>
      <w:r>
        <w:rPr>
          <w:iCs/>
          <w:i/>
        </w:rPr>
        <w:t xml:space="preserve">Dissertation</w:t>
      </w:r>
      <w:r>
        <w:t xml:space="preserve"> </w:t>
      </w:r>
      <w:r>
        <w:t xml:space="preserve">must therefore emphasize local agency: the physicist’s perspective is central to defining what “development” means here, not as an imported model but as a locally co-created vision.</w:t>
      </w:r>
    </w:p>
    <w:bookmarkEnd w:id="23"/>
    <w:bookmarkStart w:id="24" w:name="Xbb22eaeb8a0a650cb7543c587de4b2488af573f"/>
    <w:p>
      <w:pPr>
        <w:pStyle w:val="Heading2"/>
      </w:pPr>
      <w:r>
        <w:t xml:space="preserve">Conclusion: Beyond Theory to Tangible Impact</w:t>
      </w:r>
    </w:p>
    <w:p>
      <w:pPr>
        <w:pStyle w:val="FirstParagraph"/>
      </w:pPr>
      <w:r>
        <w:t xml:space="preserve">This</w:t>
      </w:r>
      <w:r>
        <w:t xml:space="preserve"> </w:t>
      </w:r>
      <w:r>
        <w:rPr>
          <w:iCs/>
          <w:i/>
        </w:rPr>
        <w:t xml:space="preserve">Dissertation</w:t>
      </w:r>
      <w:r>
        <w:t xml:space="preserve"> </w:t>
      </w:r>
      <w:r>
        <w:t xml:space="preserve">affirms that the physicist in Zimbabwe Harare is a linchpin for sustainable growth. From optimizing renewable energy systems to advancing medical technology, their work transcends the laboratory. To ignore this reality risks perpetuating cycles of underdevelopment. Investment in physics education and research infrastructure—particularly within Harare’s academic corridors—is a strategic investment in Zimbabwe’s future.</w:t>
      </w:r>
    </w:p>
    <w:p>
      <w:pPr>
        <w:pStyle w:val="BodyText"/>
      </w:pPr>
      <w:r>
        <w:t xml:space="preserve">As we conclude, let us recognize that the physicist is not merely a researcher but a catalyst for holistic progress. For Zimbabwe Harare, fostering this talent isn’t an option; it is the bedrock of resilience. Future</w:t>
      </w:r>
      <w:r>
        <w:t xml:space="preserve"> </w:t>
      </w:r>
      <w:r>
        <w:rPr>
          <w:iCs/>
          <w:i/>
        </w:rPr>
        <w:t xml:space="preserve">Dissertation</w:t>
      </w:r>
      <w:r>
        <w:t xml:space="preserve"> </w:t>
      </w:r>
      <w:r>
        <w:t xml:space="preserve">work should expand to quantify the economic impact of physics-driven innovations, ensuring policymakers see these efforts as investments with measurable returns. In every watt of solar energy harnessed or diagnostic tool deployed in Harare’s clinics, the physicist proves that science can illuminate pathways forward—even where resources are scarce.</w:t>
      </w:r>
    </w:p>
    <w:p>
      <w:pPr>
        <w:pStyle w:val="BodyText"/>
      </w:pPr>
      <w:r>
        <w:rPr>
          <w:bCs/>
          <w:b/>
        </w:rPr>
        <w:t xml:space="preserve">Disclaimer:</w:t>
      </w:r>
      <w:r>
        <w:t xml:space="preserve"> </w:t>
      </w:r>
      <w:r>
        <w:t xml:space="preserve">This document is a sample academic framework for a proposed dissertation. It reflects contextual realities of physics education and research in Zimbabwe Harare based on publicly available data and institutional reports. Actual dissertations require primary research, ethical approvals,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Physicists in Zimbabwe Harare: Advancing Scientific Progress</dc:title>
  <dc:creator/>
  <dc:language>en</dc:language>
  <cp:keywords/>
  <dcterms:created xsi:type="dcterms:W3CDTF">2025-12-11T08:50:46Z</dcterms:created>
  <dcterms:modified xsi:type="dcterms:W3CDTF">2025-12-11T08:50:46Z</dcterms:modified>
</cp:coreProperties>
</file>

<file path=docProps/custom.xml><?xml version="1.0" encoding="utf-8"?>
<Properties xmlns="http://schemas.openxmlformats.org/officeDocument/2006/custom-properties" xmlns:vt="http://schemas.openxmlformats.org/officeDocument/2006/docPropsVTypes"/>
</file>