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Canada</w:t>
      </w:r>
      <w:r>
        <w:t xml:space="preserve"> </w:t>
      </w:r>
      <w:r>
        <w:t xml:space="preserve">Toronto</w:t>
      </w:r>
    </w:p>
    <w:bookmarkStart w:id="27" w:name="Xab15ceabaeeba3cb428612b950fda86c7068be8"/>
    <w:p>
      <w:pPr>
        <w:pStyle w:val="Heading1"/>
      </w:pPr>
      <w:r>
        <w:t xml:space="preserve">Dissertation: The Critical Role and Future Trajectory of the Physiotherapist within Canada Toronto's Healthcare Landscape</w:t>
      </w:r>
    </w:p>
    <w:p>
      <w:pPr>
        <w:pStyle w:val="FirstParagraph"/>
      </w:pPr>
      <w:r>
        <w:t xml:space="preserve">This academic Dissertation examines the pivotal position held by the</w:t>
      </w:r>
      <w:r>
        <w:t xml:space="preserve"> </w:t>
      </w:r>
      <w:r>
        <w:rPr>
          <w:bCs/>
          <w:b/>
        </w:rPr>
        <w:t xml:space="preserve">Physiotherapist</w:t>
      </w:r>
      <w:r>
        <w:t xml:space="preserve"> </w:t>
      </w:r>
      <w:r>
        <w:t xml:space="preserve">within the complex healthcare ecosystem of</w:t>
      </w:r>
      <w:r>
        <w:t xml:space="preserve"> </w:t>
      </w:r>
      <w:r>
        <w:rPr>
          <w:bCs/>
          <w:b/>
        </w:rPr>
        <w:t xml:space="preserve">Canada Toronto</w:t>
      </w:r>
      <w:r>
        <w:t xml:space="preserve">. As a city renowned for its diversity, rapid growth, and advanced healthcare infrastructure, Toronto presents a unique environment where the role of the registered Physiotherapist has expanded significantly beyond traditional rehabilitation. This Dissertation argues that understanding and supporting this evolution is paramount for ensuring accessible, effective, and equitable physiotherapy services across</w:t>
      </w:r>
      <w:r>
        <w:t xml:space="preserve"> </w:t>
      </w:r>
      <w:r>
        <w:rPr>
          <w:bCs/>
          <w:b/>
        </w:rPr>
        <w:t xml:space="preserve">Canada Toronto</w:t>
      </w:r>
      <w:r>
        <w:t xml:space="preserve">, directly impacting population health outcomes.</w:t>
      </w:r>
    </w:p>
    <w:bookmarkStart w:id="20" w:name="X170316de1959eff7b3a35bee4ee60e5552fa096"/>
    <w:p>
      <w:pPr>
        <w:pStyle w:val="Heading2"/>
      </w:pPr>
      <w:r>
        <w:t xml:space="preserve">The Growing Demand for Physiotherapists in Canada Toronto</w:t>
      </w:r>
    </w:p>
    <w:p>
      <w:pPr>
        <w:pStyle w:val="FirstParagraph"/>
      </w:pPr>
      <w:r>
        <w:t xml:space="preserve">Toronto's status as Canada's most populous city and a major immigrant destination fuels an escalating demand for healthcare professionals, particularly Physiotherapists. With a rapidly aging population, rising prevalence of chronic conditions like diabetes and cardiovascular disease, increasing rates of musculoskeletal injuries (including those from active lifestyles), and heightened awareness of the benefits of preventative care, the need for skilled Physiotherapists is undeniable. Current workforce data indicates that Toronto faces a significant shortage relative to demand in many neighborhoods, especially in underserved communities. This Dissertation underscores that addressing this gap is not merely an employment issue but a fundamental healthcare necessity for Toronto residents across all demographics.</w:t>
      </w:r>
    </w:p>
    <w:bookmarkEnd w:id="20"/>
    <w:bookmarkStart w:id="21" w:name="Xd4728472aeaa633ce7182ff3ddc4fcd9b89c6e2"/>
    <w:p>
      <w:pPr>
        <w:pStyle w:val="Heading2"/>
      </w:pPr>
      <w:r>
        <w:t xml:space="preserve">Regulatory Framework and Professional Standards in Canada</w:t>
      </w:r>
    </w:p>
    <w:p>
      <w:pPr>
        <w:pStyle w:val="FirstParagraph"/>
      </w:pPr>
      <w:r>
        <w:t xml:space="preserve">In</w:t>
      </w:r>
      <w:r>
        <w:t xml:space="preserve"> </w:t>
      </w:r>
      <w:r>
        <w:rPr>
          <w:bCs/>
          <w:b/>
        </w:rPr>
        <w:t xml:space="preserve">Canada Toronto</w:t>
      </w:r>
      <w:r>
        <w:t xml:space="preserve">, the practice of Physiotherapy is strictly regulated by the College of Physiotherapists of Ontario (CPO), operating under the Regulated Health Professions Act. This Dissertation highlights that all practicing</w:t>
      </w:r>
      <w:r>
        <w:t xml:space="preserve"> </w:t>
      </w:r>
      <w:r>
        <w:rPr>
          <w:bCs/>
          <w:b/>
        </w:rPr>
        <w:t xml:space="preserve">Physiotherapist</w:t>
      </w:r>
      <w:r>
        <w:t xml:space="preserve"> </w:t>
      </w:r>
      <w:r>
        <w:t xml:space="preserve">in Toronto must be licensed, adhering to rigorous standards for education, competency, and ethical conduct. The CPO's mandate ensures public safety through mandatory continuing competence requirements and a robust complaints process. Understanding this regulatory environment is crucial for any Physiotherapist entering the</w:t>
      </w:r>
      <w:r>
        <w:t xml:space="preserve"> </w:t>
      </w:r>
      <w:r>
        <w:rPr>
          <w:bCs/>
          <w:b/>
        </w:rPr>
        <w:t xml:space="preserve">Canada Toronto</w:t>
      </w:r>
      <w:r>
        <w:t xml:space="preserve"> </w:t>
      </w:r>
      <w:r>
        <w:t xml:space="preserve">market and is a cornerstone of the professional identity explored in this Dissertation.</w:t>
      </w:r>
    </w:p>
    <w:bookmarkEnd w:id="21"/>
    <w:bookmarkStart w:id="22" w:name="X6e68f2af3b7323fb4eaea2d1376647a4e036305"/>
    <w:p>
      <w:pPr>
        <w:pStyle w:val="Heading2"/>
      </w:pPr>
      <w:r>
        <w:t xml:space="preserve">Educational Pathways to Becoming a Physiotherapist in Canada Toronto</w:t>
      </w:r>
    </w:p>
    <w:p>
      <w:pPr>
        <w:pStyle w:val="FirstParagraph"/>
      </w:pPr>
      <w:r>
        <w:t xml:space="preserve">Becoming a licensed</w:t>
      </w:r>
      <w:r>
        <w:t xml:space="preserve"> </w:t>
      </w:r>
      <w:r>
        <w:rPr>
          <w:bCs/>
          <w:b/>
        </w:rPr>
        <w:t xml:space="preserve">Physiotherapist</w:t>
      </w:r>
      <w:r>
        <w:t xml:space="preserve"> </w:t>
      </w:r>
      <w:r>
        <w:t xml:space="preserve">in Canada involves completing a demanding Master's or Doctorate program accredited by the Canadian Alliance of Physiotherapy Regulatory Authorities (CAPRA). Programs, such as those at the University of Toronto and McMaster University, provide the foundational knowledge and clinical skills necessary. This Dissertation emphasizes that successful completion is just the starting point; continuous learning within</w:t>
      </w:r>
      <w:r>
        <w:t xml:space="preserve"> </w:t>
      </w:r>
      <w:r>
        <w:rPr>
          <w:bCs/>
          <w:b/>
        </w:rPr>
        <w:t xml:space="preserve">Canada Toronto</w:t>
      </w:r>
      <w:r>
        <w:t xml:space="preserve">'s dynamic healthcare system is essential for maintaining relevance and expertise. The journey from student to registered Physiotherapist in Toronto demands significant academic rigor and practical experience.</w:t>
      </w:r>
    </w:p>
    <w:bookmarkEnd w:id="22"/>
    <w:bookmarkStart w:id="23" w:name="X0ee27864cd4cb062dfca8789f08407d2303641e"/>
    <w:p>
      <w:pPr>
        <w:pStyle w:val="Heading2"/>
      </w:pPr>
      <w:r>
        <w:t xml:space="preserve">Clinical Practice: Diversity and Specialization in Toronto</w:t>
      </w:r>
    </w:p>
    <w:p>
      <w:pPr>
        <w:pStyle w:val="FirstParagraph"/>
      </w:pPr>
      <w:r>
        <w:t xml:space="preserve">The role of the Physiotherapist in</w:t>
      </w:r>
      <w:r>
        <w:t xml:space="preserve"> </w:t>
      </w:r>
      <w:r>
        <w:rPr>
          <w:bCs/>
          <w:b/>
        </w:rPr>
        <w:t xml:space="preserve">Canada Toronto</w:t>
      </w:r>
      <w:r>
        <w:t xml:space="preserve"> </w:t>
      </w:r>
      <w:r>
        <w:t xml:space="preserve">extends far beyond hospital settings. This Dissertation details how Physiotherapists are integral to diverse clinical environments: acute care hospitals (managing post-surgical recovery and critical illness), community health centers (providing accessible care for chronic pain and wellness), specialized clinics (focusing on neurology, pediatrics, sports medicine, or women's health), private practice settings catering to specific populations, and even emerging areas like workplace injury prevention. The geographic diversity of Toronto – from dense urban cores to suburban communities – necessitates adaptable practice models. A key finding of this Dissertation is the critical role Physiotherapists play in providing culturally competent care within Toronto's multi-ethnic population, requiring sensitivity to varied health beliefs and communication styles.</w:t>
      </w:r>
    </w:p>
    <w:bookmarkEnd w:id="23"/>
    <w:bookmarkStart w:id="24" w:name="X32b021ad41fa5b7ed11342233b4ecc03fc17ec6"/>
    <w:p>
      <w:pPr>
        <w:pStyle w:val="Heading2"/>
      </w:pPr>
      <w:r>
        <w:t xml:space="preserve">Emerging Trends: Technology and Community Integration</w:t>
      </w:r>
    </w:p>
    <w:p>
      <w:pPr>
        <w:pStyle w:val="FirstParagraph"/>
      </w:pPr>
      <w:r>
        <w:t xml:space="preserve">This Dissertation identifies telehealth as a transformative trend for the Physiotherapist in Toronto. Following the pandemic, virtual consultations have become a standard adjunct to in-person care, improving access for patients with mobility challenges or those living in more remote parts of the Greater Toronto Area (GTA). Furthermore, there's a growing emphasis on community-based models where Physiotherapists work collaboratively with primary care providers, public health units, and social services. The Dissertation posits that future success for the Physiotherapist in</w:t>
      </w:r>
      <w:r>
        <w:t xml:space="preserve"> </w:t>
      </w:r>
      <w:r>
        <w:rPr>
          <w:bCs/>
          <w:b/>
        </w:rPr>
        <w:t xml:space="preserve">Canada Toronto</w:t>
      </w:r>
      <w:r>
        <w:t xml:space="preserve"> </w:t>
      </w:r>
      <w:r>
        <w:t xml:space="preserve">hinges on deeper integration into the broader healthcare continuum and leveraging technology to enhance reach and effectiveness.</w:t>
      </w:r>
    </w:p>
    <w:bookmarkEnd w:id="24"/>
    <w:bookmarkStart w:id="25" w:name="Xddf8cf5a54c8886cad4be2468702b9eb6df8642"/>
    <w:p>
      <w:pPr>
        <w:pStyle w:val="Heading2"/>
      </w:pPr>
      <w:r>
        <w:t xml:space="preserve">Challenges Facing Physiotherapists in Canada Toronto</w:t>
      </w:r>
    </w:p>
    <w:p>
      <w:pPr>
        <w:pStyle w:val="FirstParagraph"/>
      </w:pPr>
      <w:r>
        <w:t xml:space="preserve">Despite their vital role, this Dissertation outlines significant challenges. Persistent workforce shortages, particularly in specific specialties and geographic areas of Toronto, lead to longer wait times for essential services. Financial constraints within publicly funded systems and private practice economics create pressures on service availability. The Dissertation also addresses the need for greater recognition of the Physiotherapist's scope of practice regarding direct access (without physician referral) across all settings in Ontario. These systemic barriers directly impact patient care pathways and must be addressed for a sustainable physiotherapy workforce in Toronto.</w:t>
      </w:r>
    </w:p>
    <w:bookmarkEnd w:id="25"/>
    <w:bookmarkStart w:id="26" w:name="conclusion-the-essential-future-role"/>
    <w:p>
      <w:pPr>
        <w:pStyle w:val="Heading2"/>
      </w:pPr>
      <w:r>
        <w:t xml:space="preserve">Conclusion: The Essential Future Role</w:t>
      </w:r>
    </w:p>
    <w:p>
      <w:pPr>
        <w:pStyle w:val="FirstParagraph"/>
      </w:pPr>
      <w:r>
        <w:t xml:space="preserve">This Dissertation unequivocally affirms the indispensable role of the Physiotherapist within the healthcare fabric of</w:t>
      </w:r>
      <w:r>
        <w:t xml:space="preserve"> </w:t>
      </w:r>
      <w:r>
        <w:rPr>
          <w:bCs/>
          <w:b/>
        </w:rPr>
        <w:t xml:space="preserve">Canada Toronto</w:t>
      </w:r>
      <w:r>
        <w:t xml:space="preserve">. As demand surges and population health needs evolve, the profession must continue to adapt its practice models, advocacy efforts, and educational pathways. Ensuring an adequately sized, well-supported, and diverse workforce of Physiotherapists is not just a professional concern; it's a public health imperative for Toronto's residents. Future investment in recruitment strategies targeting Toronto demographics, enhanced funding models supporting community-based Physiotherapy services, and continued advocacy for expanded scope of practice are critical recommendations emerging from this Dissertation. The path forward requires collaboration between the College of Physiotherapists of Ontario, healthcare institutions, government bodies at all levels (</w:t>
      </w:r>
      <w:r>
        <w:rPr>
          <w:bCs/>
          <w:b/>
        </w:rPr>
        <w:t xml:space="preserve">Canada</w:t>
      </w:r>
      <w:r>
        <w:t xml:space="preserve"> </w:t>
      </w:r>
      <w:r>
        <w:t xml:space="preserve">federal and Ontario provincial), and the Physiotherapists themselves to secure a healthy future for Toronto through accessible, high-quality physiotherapy care. The continued evolution of the</w:t>
      </w:r>
      <w:r>
        <w:t xml:space="preserve"> </w:t>
      </w:r>
      <w:r>
        <w:rPr>
          <w:bCs/>
          <w:b/>
        </w:rPr>
        <w:t xml:space="preserve">Physiotherapist</w:t>
      </w:r>
      <w:r>
        <w:t xml:space="preserve"> </w:t>
      </w:r>
      <w:r>
        <w:t xml:space="preserve">in</w:t>
      </w:r>
      <w:r>
        <w:t xml:space="preserve"> </w:t>
      </w:r>
      <w:r>
        <w:rPr>
          <w:bCs/>
          <w:b/>
        </w:rPr>
        <w:t xml:space="preserve">Canada Toronto</w:t>
      </w:r>
      <w:r>
        <w:t xml:space="preserve"> </w:t>
      </w:r>
      <w:r>
        <w:t xml:space="preserve">is central to building a healthier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Canada Toronto</dc:title>
  <dc:creator/>
  <dc:language>en</dc:language>
  <cp:keywords/>
  <dcterms:created xsi:type="dcterms:W3CDTF">2026-04-25T21:12:41Z</dcterms:created>
  <dcterms:modified xsi:type="dcterms:W3CDTF">2026-04-25T21:12:41Z</dcterms:modified>
</cp:coreProperties>
</file>

<file path=docProps/custom.xml><?xml version="1.0" encoding="utf-8"?>
<Properties xmlns="http://schemas.openxmlformats.org/officeDocument/2006/custom-properties" xmlns:vt="http://schemas.openxmlformats.org/officeDocument/2006/docPropsVTypes"/>
</file>