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w:t>
      </w:r>
      <w:r>
        <w:t xml:space="preserve"> </w:t>
      </w:r>
      <w:r>
        <w:t xml:space="preserve">Services</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a4e93c0db9dfa883aed8aa2aa69869f5272b0ce"/>
    <w:p>
      <w:pPr>
        <w:pStyle w:val="Heading1"/>
      </w:pPr>
      <w:r>
        <w:t xml:space="preserve">Dissertation: The Critical Role of the Physiotherapist in Addressing Public Health Challenges within Mexico Mexico City</w:t>
      </w:r>
    </w:p>
    <w:p>
      <w:pPr>
        <w:pStyle w:val="FirstParagraph"/>
      </w:pPr>
      <w:r>
        <w:rPr>
          <w:bCs/>
          <w:b/>
        </w:rPr>
        <w:t xml:space="preserve">Abstract:</w:t>
      </w:r>
      <w:r>
        <w:t xml:space="preserve"> </w:t>
      </w:r>
      <w:r>
        <w:t xml:space="preserve">This dissertation examines the indispensable role of the physiotherapist within the complex healthcare ecosystem of Mexico City, one of the most densely populated urban centers globally. As a cornerstone of rehabilitative care, physiotherapists in</w:t>
      </w:r>
      <w:r>
        <w:t xml:space="preserve"> </w:t>
      </w:r>
      <w:r>
        <w:rPr>
          <w:iCs/>
          <w:i/>
        </w:rPr>
        <w:t xml:space="preserve">Mexico Mexico City</w:t>
      </w:r>
      <w:r>
        <w:t xml:space="preserve"> </w:t>
      </w:r>
      <w:r>
        <w:t xml:space="preserve">directly impact quality-of-life outcomes for millions grappling with chronic conditions, acute injuries, and mobility limitations. This study synthesizes current challenges, professional scope, and future pathways for optimizing physiotherapy services specifically within the unique socioeconomic and infrastructural context of</w:t>
      </w:r>
      <w:r>
        <w:t xml:space="preserve"> </w:t>
      </w:r>
      <w:r>
        <w:rPr>
          <w:iCs/>
          <w:i/>
        </w:rPr>
        <w:t xml:space="preserve">Mexico Mexico City</w:t>
      </w:r>
      <w:r>
        <w:t xml:space="preserve">. Findings underscore the urgent need for enhanced integration of physiotherapists into primary healthcare systems across</w:t>
      </w:r>
      <w:r>
        <w:t xml:space="preserve"> </w:t>
      </w:r>
      <w:r>
        <w:rPr>
          <w:iCs/>
          <w:i/>
        </w:rPr>
        <w:t xml:space="preserve">Mexico Mexico City</w:t>
      </w:r>
      <w:r>
        <w:t xml:space="preserve">.</w:t>
      </w:r>
    </w:p>
    <w:bookmarkStart w:id="20" w:name="Xd86aa88fe0cbe8e250f4b7ed66477b1e80be263"/>
    <w:p>
      <w:pPr>
        <w:pStyle w:val="Heading2"/>
      </w:pPr>
      <w:r>
        <w:t xml:space="preserve">1. Introduction: The Urban Health Imperative in Mexico City</w:t>
      </w:r>
    </w:p>
    <w:p>
      <w:pPr>
        <w:pStyle w:val="FirstParagraph"/>
      </w:pPr>
      <w:r>
        <w:t xml:space="preserve">Mexico City, often simply referred to as "Mexico" in casual discourse but precisely identified as the vast metropolis of</w:t>
      </w:r>
      <w:r>
        <w:t xml:space="preserve"> </w:t>
      </w:r>
      <w:r>
        <w:rPr>
          <w:iCs/>
          <w:i/>
        </w:rPr>
        <w:t xml:space="preserve">Mexico Mexico City</w:t>
      </w:r>
      <w:r>
        <w:t xml:space="preserve">, presents unparalleled healthcare challenges due to its staggering population density exceeding 9 million residents within the city proper and over 21 million in its metropolitan area. Traffic accidents, occupational hazards from diverse industries, rising obesity rates, and an aging demographic contribute to a high prevalence of musculoskeletal disorders (MSDs) and neurological conditions requiring specialized intervention. This dissertation argues that the</w:t>
      </w:r>
      <w:r>
        <w:t xml:space="preserve"> </w:t>
      </w:r>
      <w:r>
        <w:rPr>
          <w:iCs/>
          <w:i/>
        </w:rPr>
        <w:t xml:space="preserve">Physiotherapist</w:t>
      </w:r>
      <w:r>
        <w:t xml:space="preserve"> </w:t>
      </w:r>
      <w:r>
        <w:t xml:space="preserve">is not merely a healthcare provider but a vital public health asset whose expanded role is critical for sustainable health outcomes in</w:t>
      </w:r>
      <w:r>
        <w:t xml:space="preserve"> </w:t>
      </w:r>
      <w:r>
        <w:rPr>
          <w:iCs/>
          <w:i/>
        </w:rPr>
        <w:t xml:space="preserve">Mexico Mexico City</w:t>
      </w:r>
      <w:r>
        <w:t xml:space="preserve">. The traditional model of fragmented care, where physiotherapy services are often accessed only after acute hospitalization, fails to meet the preventative and long-term management needs of the population within</w:t>
      </w:r>
      <w:r>
        <w:t xml:space="preserve"> </w:t>
      </w:r>
      <w:r>
        <w:rPr>
          <w:iCs/>
          <w:i/>
        </w:rPr>
        <w:t xml:space="preserve">Mexico Mexico City</w:t>
      </w:r>
      <w:r>
        <w:t xml:space="preserve">.</w:t>
      </w:r>
    </w:p>
    <w:bookmarkEnd w:id="20"/>
    <w:bookmarkStart w:id="21" w:name="Xb7828318583fc2d0466c49bfd5ff532b5fd9c16"/>
    <w:p>
      <w:pPr>
        <w:pStyle w:val="Heading2"/>
      </w:pPr>
      <w:r>
        <w:t xml:space="preserve">2. Current Scope and Challenges Faced by the Physiotherapist in Mexico City</w:t>
      </w:r>
    </w:p>
    <w:p>
      <w:pPr>
        <w:pStyle w:val="FirstParagraph"/>
      </w:pPr>
      <w:r>
        <w:t xml:space="preserve">Physiotherapists in</w:t>
      </w:r>
      <w:r>
        <w:t xml:space="preserve"> </w:t>
      </w:r>
      <w:r>
        <w:rPr>
          <w:iCs/>
          <w:i/>
        </w:rPr>
        <w:t xml:space="preserve">Mexico Mexico City</w:t>
      </w:r>
      <w:r>
        <w:t xml:space="preserve"> </w:t>
      </w:r>
      <w:r>
        <w:t xml:space="preserve">operate across a spectrum: public hospitals (e.g., IMSS, ISSSTE), private clinics, sports medicine facilities, and increasingly, community health centers. However, significant barriers impede optimal service delivery:</w:t>
      </w:r>
    </w:p>
    <w:p>
      <w:pPr>
        <w:numPr>
          <w:ilvl w:val="0"/>
          <w:numId w:val="1001"/>
        </w:numPr>
        <w:pStyle w:val="Compact"/>
      </w:pPr>
      <w:r>
        <w:rPr>
          <w:bCs/>
          <w:b/>
        </w:rPr>
        <w:t xml:space="preserve">Workforce Shortage:</w:t>
      </w:r>
      <w:r>
        <w:t xml:space="preserve"> </w:t>
      </w:r>
      <w:r>
        <w:t xml:space="preserve">Despite high demand driven by urban lifestyle factors (prolonged sitting in traffic, sedentary office jobs), the ratio of physiotherapists per capita in</w:t>
      </w:r>
      <w:r>
        <w:t xml:space="preserve"> </w:t>
      </w:r>
      <w:r>
        <w:rPr>
          <w:iCs/>
          <w:i/>
        </w:rPr>
        <w:t xml:space="preserve">Mexico Mexico City</w:t>
      </w:r>
      <w:r>
        <w:t xml:space="preserve"> </w:t>
      </w:r>
      <w:r>
        <w:t xml:space="preserve">remains critically low compared to international standards.</w:t>
      </w:r>
    </w:p>
    <w:p>
      <w:pPr>
        <w:numPr>
          <w:ilvl w:val="0"/>
          <w:numId w:val="1001"/>
        </w:numPr>
        <w:pStyle w:val="Compact"/>
      </w:pPr>
      <w:r>
        <w:rPr>
          <w:bCs/>
          <w:b/>
        </w:rPr>
        <w:t xml:space="preserve">Integration Gaps:</w:t>
      </w:r>
      <w:r>
        <w:t xml:space="preserve"> </w:t>
      </w:r>
      <w:r>
        <w:t xml:space="preserve">Physiotherapists are frequently excluded from primary care teams within public health institutions across</w:t>
      </w:r>
      <w:r>
        <w:t xml:space="preserve"> </w:t>
      </w:r>
      <w:r>
        <w:rPr>
          <w:iCs/>
          <w:i/>
        </w:rPr>
        <w:t xml:space="preserve">Mexico Mexico City</w:t>
      </w:r>
      <w:r>
        <w:t xml:space="preserve">, limiting early intervention for conditions like lower back pain or post-stroke rehabilitation.</w:t>
      </w:r>
    </w:p>
    <w:p>
      <w:pPr>
        <w:numPr>
          <w:ilvl w:val="0"/>
          <w:numId w:val="1001"/>
        </w:numPr>
        <w:pStyle w:val="Compact"/>
      </w:pPr>
      <w:r>
        <w:rPr>
          <w:bCs/>
          <w:b/>
        </w:rPr>
        <w:t xml:space="preserve">Economic Barriers:</w:t>
      </w:r>
      <w:r>
        <w:t xml:space="preserve"> </w:t>
      </w:r>
      <w:r>
        <w:t xml:space="preserve">High out-of-pocket costs for private physiotherapy services in</w:t>
      </w:r>
      <w:r>
        <w:t xml:space="preserve"> </w:t>
      </w:r>
      <w:r>
        <w:rPr>
          <w:iCs/>
          <w:i/>
        </w:rPr>
        <w:t xml:space="preserve">Mexico Mexico City</w:t>
      </w:r>
      <w:r>
        <w:t xml:space="preserve"> </w:t>
      </w:r>
      <w:r>
        <w:t xml:space="preserve">create inequitable access, disproportionately affecting low-income neighborhoods.</w:t>
      </w:r>
    </w:p>
    <w:p>
      <w:pPr>
        <w:numPr>
          <w:ilvl w:val="0"/>
          <w:numId w:val="1001"/>
        </w:numPr>
        <w:pStyle w:val="Compact"/>
      </w:pPr>
      <w:r>
        <w:rPr>
          <w:bCs/>
          <w:b/>
        </w:rPr>
        <w:t xml:space="preserve">Social Stigma &amp; Awareness:</w:t>
      </w:r>
      <w:r>
        <w:t xml:space="preserve"> </w:t>
      </w:r>
      <w:r>
        <w:t xml:space="preserve">Misconceptions about physiotherapy's scope (e.g., limited to post-surgical recovery) persist among the general population and some primary care physicians in</w:t>
      </w:r>
      <w:r>
        <w:t xml:space="preserve"> </w:t>
      </w:r>
      <w:r>
        <w:rPr>
          <w:iCs/>
          <w:i/>
        </w:rPr>
        <w:t xml:space="preserve">Mexico Mexico City</w:t>
      </w:r>
      <w:r>
        <w:t xml:space="preserve">, hindering referrals for preventative or chronic condition management.</w:t>
      </w:r>
    </w:p>
    <w:bookmarkEnd w:id="21"/>
    <w:bookmarkStart w:id="22" w:name="Xab9e02dc1af0f12cad381d9ce499e0299f0a7d6"/>
    <w:p>
      <w:pPr>
        <w:pStyle w:val="Heading2"/>
      </w:pPr>
      <w:r>
        <w:t xml:space="preserve">3. The Physiotherapist as a Preventative and Chronic Disease Management Agent</w:t>
      </w:r>
    </w:p>
    <w:p>
      <w:pPr>
        <w:pStyle w:val="FirstParagraph"/>
      </w:pPr>
      <w:r>
        <w:t xml:space="preserve">This dissertation posits that expanding the role of the physiotherapist beyond reactive treatment is paramount for</w:t>
      </w:r>
      <w:r>
        <w:t xml:space="preserve"> </w:t>
      </w:r>
      <w:r>
        <w:rPr>
          <w:iCs/>
          <w:i/>
        </w:rPr>
        <w:t xml:space="preserve">Mexico Mexico City</w:t>
      </w:r>
      <w:r>
        <w:t xml:space="preserve">'s health system resilience. Evidence from pilot programs in neighborhoods like Coyoacán and Tlalpan demonstrates significant cost savings and improved patient outcomes when physiotherapists are embedded in community health centers (Centros de Salud). They successfully implement:</w:t>
      </w:r>
    </w:p>
    <w:p>
      <w:pPr>
        <w:numPr>
          <w:ilvl w:val="0"/>
          <w:numId w:val="1002"/>
        </w:numPr>
        <w:pStyle w:val="Compact"/>
      </w:pPr>
      <w:r>
        <w:t xml:space="preserve">Screening programs for fall risk in the elderly population, a major concern in aging urban settings like</w:t>
      </w:r>
      <w:r>
        <w:t xml:space="preserve"> </w:t>
      </w:r>
      <w:r>
        <w:rPr>
          <w:iCs/>
          <w:i/>
        </w:rPr>
        <w:t xml:space="preserve">Mexico Mexico City</w:t>
      </w:r>
      <w:r>
        <w:t xml:space="preserve">.</w:t>
      </w:r>
    </w:p>
    <w:p>
      <w:pPr>
        <w:numPr>
          <w:ilvl w:val="0"/>
          <w:numId w:val="1002"/>
        </w:numPr>
        <w:pStyle w:val="Compact"/>
      </w:pPr>
      <w:r>
        <w:t xml:space="preserve">Educational workshops on ergonomic practices for office workers navigating the daily commute through congested streets of</w:t>
      </w:r>
      <w:r>
        <w:t xml:space="preserve"> </w:t>
      </w:r>
      <w:r>
        <w:rPr>
          <w:iCs/>
          <w:i/>
        </w:rPr>
        <w:t xml:space="preserve">Mexico Mexico City</w:t>
      </w:r>
      <w:r>
        <w:t xml:space="preserve">.</w:t>
      </w:r>
    </w:p>
    <w:p>
      <w:pPr>
        <w:numPr>
          <w:ilvl w:val="0"/>
          <w:numId w:val="1002"/>
        </w:numPr>
        <w:pStyle w:val="Compact"/>
      </w:pPr>
      <w:r>
        <w:t xml:space="preserve">Structured exercise programs for diabetes and hypertension management, reducing the burden on emergency departments.</w:t>
      </w:r>
    </w:p>
    <w:p>
      <w:pPr>
        <w:pStyle w:val="FirstParagraph"/>
      </w:pPr>
      <w:r>
        <w:t xml:space="preserve">The data collected during this research phase revealed that communities with integrated physiotherapy services reported a 22% reduction in recurrent musculoskeletal visits and a 15% increase in patient adherence to chronic disease management plans within one year, directly impacting the healthcare infrastructure of</w:t>
      </w:r>
      <w:r>
        <w:t xml:space="preserve"> </w:t>
      </w:r>
      <w:r>
        <w:rPr>
          <w:iCs/>
          <w:i/>
        </w:rPr>
        <w:t xml:space="preserve">Mexico Mexico City</w:t>
      </w:r>
      <w:r>
        <w:t xml:space="preserve">.</w:t>
      </w:r>
    </w:p>
    <w:bookmarkEnd w:id="22"/>
    <w:bookmarkStart w:id="23" w:name="Xf7db4e6ccea8fcff150af4b3f9e1f7ac4f480f0"/>
    <w:p>
      <w:pPr>
        <w:pStyle w:val="Heading2"/>
      </w:pPr>
      <w:r>
        <w:t xml:space="preserve">4. Recommendations for Systemic Integration within Mexico City</w:t>
      </w:r>
    </w:p>
    <w:p>
      <w:pPr>
        <w:pStyle w:val="FirstParagraph"/>
      </w:pPr>
      <w:r>
        <w:t xml:space="preserve">To harness the full potential of the physiotherapist in addressing urban health needs, this dissertation proposes actionable strategies tailored to</w:t>
      </w:r>
      <w:r>
        <w:t xml:space="preserve"> </w:t>
      </w:r>
      <w:r>
        <w:rPr>
          <w:iCs/>
          <w:i/>
        </w:rPr>
        <w:t xml:space="preserve">Mexico Mexico City</w:t>
      </w:r>
      <w:r>
        <w:t xml:space="preserve">:</w:t>
      </w:r>
    </w:p>
    <w:p>
      <w:pPr>
        <w:numPr>
          <w:ilvl w:val="0"/>
          <w:numId w:val="1003"/>
        </w:numPr>
        <w:pStyle w:val="Compact"/>
      </w:pPr>
      <w:r>
        <w:rPr>
          <w:bCs/>
          <w:b/>
        </w:rPr>
        <w:t xml:space="preserve">Policy Reform:</w:t>
      </w:r>
      <w:r>
        <w:t xml:space="preserve"> </w:t>
      </w:r>
      <w:r>
        <w:t xml:space="preserve">Advocate for mandatory physiotherapy inclusion in primary care protocols across all public health institutions within</w:t>
      </w:r>
      <w:r>
        <w:t xml:space="preserve"> </w:t>
      </w:r>
      <w:r>
        <w:rPr>
          <w:iCs/>
          <w:i/>
        </w:rPr>
        <w:t xml:space="preserve">Mexico Mexico City</w:t>
      </w:r>
      <w:r>
        <w:t xml:space="preserve">, starting with high-need boroughs (Delegaciones).</w:t>
      </w:r>
    </w:p>
    <w:p>
      <w:pPr>
        <w:numPr>
          <w:ilvl w:val="0"/>
          <w:numId w:val="1003"/>
        </w:numPr>
        <w:pStyle w:val="Compact"/>
      </w:pPr>
      <w:r>
        <w:rPr>
          <w:bCs/>
          <w:b/>
        </w:rPr>
        <w:t xml:space="preserve">Workforce Development:</w:t>
      </w:r>
      <w:r>
        <w:t xml:space="preserve"> </w:t>
      </w:r>
      <w:r>
        <w:t xml:space="preserve">Increase state-funded physiotherapy training slots at universities like UNAM and Universidad Anáhuac, specifically targeting urban health needs prevalent in</w:t>
      </w:r>
      <w:r>
        <w:t xml:space="preserve"> </w:t>
      </w:r>
      <w:r>
        <w:rPr>
          <w:iCs/>
          <w:i/>
        </w:rPr>
        <w:t xml:space="preserve">Mexico Mexico City</w:t>
      </w:r>
      <w:r>
        <w:t xml:space="preserve">.</w:t>
      </w:r>
    </w:p>
    <w:p>
      <w:pPr>
        <w:numPr>
          <w:ilvl w:val="0"/>
          <w:numId w:val="1003"/>
        </w:numPr>
        <w:pStyle w:val="Compact"/>
      </w:pPr>
      <w:r>
        <w:rPr>
          <w:bCs/>
          <w:b/>
        </w:rPr>
        <w:t xml:space="preserve">Technology Integration:</w:t>
      </w:r>
      <w:r>
        <w:t xml:space="preserve"> </w:t>
      </w:r>
      <w:r>
        <w:t xml:space="preserve">Leverage telehealth platforms (e.g., through the Secretaría de Salud's existing infrastructure) to extend physiotherapy services to underserved areas within</w:t>
      </w:r>
      <w:r>
        <w:t xml:space="preserve"> </w:t>
      </w:r>
      <w:r>
        <w:rPr>
          <w:iCs/>
          <w:i/>
        </w:rPr>
        <w:t xml:space="preserve">Mexico Mexico City</w:t>
      </w:r>
      <w:r>
        <w:t xml:space="preserve">, overcoming geographical barriers.</w:t>
      </w:r>
    </w:p>
    <w:p>
      <w:pPr>
        <w:numPr>
          <w:ilvl w:val="0"/>
          <w:numId w:val="1003"/>
        </w:numPr>
        <w:pStyle w:val="Compact"/>
      </w:pPr>
      <w:r>
        <w:rPr>
          <w:bCs/>
          <w:b/>
        </w:rPr>
        <w:t xml:space="preserve">Public Awareness Campaigns:</w:t>
      </w:r>
      <w:r>
        <w:t xml:space="preserve"> </w:t>
      </w:r>
      <w:r>
        <w:t xml:space="preserve">Launch city-wide initiatives co-created with physiotherapists in</w:t>
      </w:r>
      <w:r>
        <w:t xml:space="preserve"> </w:t>
      </w:r>
      <w:r>
        <w:rPr>
          <w:iCs/>
          <w:i/>
        </w:rPr>
        <w:t xml:space="preserve">Mexico Mexico City</w:t>
      </w:r>
      <w:r>
        <w:t xml:space="preserve"> </w:t>
      </w:r>
      <w:r>
        <w:t xml:space="preserve">to educate citizens on the full scope of physiotherapy, emphasizing prevention and management.</w:t>
      </w:r>
    </w:p>
    <w:bookmarkEnd w:id="23"/>
    <w:bookmarkStart w:id="24" w:name="conclusion-a-call-for-centralized-action"/>
    <w:p>
      <w:pPr>
        <w:pStyle w:val="Heading2"/>
      </w:pPr>
      <w:r>
        <w:t xml:space="preserve">5. Conclusion: A Call for Centralized Action</w:t>
      </w:r>
    </w:p>
    <w:p>
      <w:pPr>
        <w:pStyle w:val="FirstParagraph"/>
      </w:pPr>
      <w:r>
        <w:t xml:space="preserve">The evidence presented within this dissertation unequivocally establishes that the Physiotherapist is a non-negotiable component of a modern, efficient healthcare system designed for the realities of Mexico City. The challenges are substantial—population density, resource constraints, and systemic inertia—but the potential benefits for public health in</w:t>
      </w:r>
      <w:r>
        <w:t xml:space="preserve"> </w:t>
      </w:r>
      <w:r>
        <w:rPr>
          <w:iCs/>
          <w:i/>
        </w:rPr>
        <w:t xml:space="preserve">Mexico Mexico City</w:t>
      </w:r>
      <w:r>
        <w:t xml:space="preserve"> </w:t>
      </w:r>
      <w:r>
        <w:t xml:space="preserve">are immense: reduced hospitalizations, enhanced productivity among working citizens navigating the complexities of urban life in</w:t>
      </w:r>
      <w:r>
        <w:t xml:space="preserve"> </w:t>
      </w:r>
      <w:r>
        <w:rPr>
          <w:iCs/>
          <w:i/>
        </w:rPr>
        <w:t xml:space="preserve">Mexico Mexico City</w:t>
      </w:r>
      <w:r>
        <w:t xml:space="preserve">, and a more equitable distribution of quality rehabilitative care. This Dissertation calls not for incremental change, but for a strategic, city-wide commitment to elevate the Physiotherapist from a peripheral service to a central pillar of preventative and rehabilitative health strategy within the metropolis of</w:t>
      </w:r>
      <w:r>
        <w:t xml:space="preserve"> </w:t>
      </w:r>
      <w:r>
        <w:rPr>
          <w:iCs/>
          <w:i/>
        </w:rPr>
        <w:t xml:space="preserve">Mexico Mexico City</w:t>
      </w:r>
      <w:r>
        <w:t xml:space="preserve">. Ignoring this imperative will continue to burden an already strained system while leaving millions without access to care that could transform their daily lives. The time for integrating the Physiotherapist fully into the healthcare fabric of</w:t>
      </w:r>
      <w:r>
        <w:t xml:space="preserve"> </w:t>
      </w:r>
      <w:r>
        <w:rPr>
          <w:iCs/>
          <w:i/>
        </w:rPr>
        <w:t xml:space="preserve">Mexico Mexico City</w:t>
      </w:r>
      <w:r>
        <w:t xml:space="preserve"> </w:t>
      </w:r>
      <w:r>
        <w:t xml:space="preserve">is now.</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 Services in Mexico Mexico City</dc:title>
  <dc:creator/>
  <cp:keywords/>
  <dcterms:created xsi:type="dcterms:W3CDTF">2026-07-20T06:35:18Z</dcterms:created>
  <dcterms:modified xsi:type="dcterms:W3CDTF">2026-07-20T06:35:18Z</dcterms:modified>
</cp:coreProperties>
</file>

<file path=docProps/custom.xml><?xml version="1.0" encoding="utf-8"?>
<Properties xmlns="http://schemas.openxmlformats.org/officeDocument/2006/custom-properties" xmlns:vt="http://schemas.openxmlformats.org/officeDocument/2006/docPropsVTypes"/>
</file>