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Addis</w:t>
      </w:r>
      <w:r>
        <w:t xml:space="preserve"> </w:t>
      </w:r>
      <w:r>
        <w:t xml:space="preserve">Ababa,</w:t>
      </w:r>
      <w:r>
        <w:t xml:space="preserve"> </w:t>
      </w:r>
      <w:r>
        <w:t xml:space="preserve">Ethiopia</w:t>
      </w:r>
    </w:p>
    <w:bookmarkStart w:id="26" w:name="X1578e536cb1c49e58e93dfda14747cebcd8d523"/>
    <w:p>
      <w:pPr>
        <w:pStyle w:val="Heading1"/>
      </w:pPr>
      <w:r>
        <w:t xml:space="preserve">Dissertation: The Critical Role of the Plumber in Addressing Water and Sanitation Challenges in Addis Ababa, Ethiopia</w:t>
      </w:r>
    </w:p>
    <w:p>
      <w:pPr>
        <w:pStyle w:val="FirstParagraph"/>
      </w:pPr>
      <w:r>
        <w:rPr>
          <w:bCs/>
          <w:b/>
        </w:rPr>
        <w:t xml:space="preserve">Abstract:</w:t>
      </w:r>
      <w:r>
        <w:t xml:space="preserve"> </w:t>
      </w:r>
      <w:r>
        <w:t xml:space="preserve">This Dissertation examines the indispensable role of the Plumber within the rapidly urbanizing context of Addis Ababa, Ethiopia. Focusing on infrastructure gaps, service delivery challenges, and socio-economic impacts, this research argues that formalizing and supporting the Plumber profession is not merely a technical necessity but a cornerstone for sustainable development in Ethiopia's capital city. With Addis Ababa experiencing unprecedented population growth and associated strain on water supply systems, the skilled Plumber emerges as a pivotal figure in public health, urban resilience, and economic stability.</w:t>
      </w:r>
    </w:p>
    <w:bookmarkStart w:id="20" w:name="Xdff8deb65f8249b52243fee242902f055d50bdc"/>
    <w:p>
      <w:pPr>
        <w:pStyle w:val="Heading2"/>
      </w:pPr>
      <w:r>
        <w:t xml:space="preserve">1. Introduction: The Imperative Context of Addis Ababa</w:t>
      </w:r>
    </w:p>
    <w:p>
      <w:pPr>
        <w:pStyle w:val="FirstParagraph"/>
      </w:pPr>
      <w:r>
        <w:t xml:space="preserve">Addis Ababa, the vibrant capital city of Ethiopia and a burgeoning metropolis with over 5 million residents (and growing rapidly), faces immense pressure on its aging water and sanitation infrastructure. Chronic water shortages, frequent pipe bursts, inadequate sewage systems, and the proliferation of informal settlements create a complex environment where the role of the Plumber transcends simple repair work. This Dissertation positions the Plumber as a frontline actor in mitigating public health crises (like cholera outbreaks linked to contaminated water) and ensuring basic human dignity in one of Africa's fastest-growing urban centers. Understanding and elevating this profession is paramount for any meaningful progress within Ethiopia Addis Ababa.</w:t>
      </w:r>
    </w:p>
    <w:bookmarkEnd w:id="20"/>
    <w:bookmarkStart w:id="21" w:name="the-plumber-beyond-the-basic-repairman"/>
    <w:p>
      <w:pPr>
        <w:pStyle w:val="Heading2"/>
      </w:pPr>
      <w:r>
        <w:t xml:space="preserve">2. The Plumber: Beyond the Basic Repairman</w:t>
      </w:r>
    </w:p>
    <w:p>
      <w:pPr>
        <w:pStyle w:val="FirstParagraph"/>
      </w:pPr>
      <w:r>
        <w:t xml:space="preserve">Contrary to a common misconception, the modern Plumber in Addis Ababa is a highly skilled technical professional. This Dissertation delves into the multifaceted responsibilities: designing and installing complex water supply networks for high-rise residential buildings (a common feature in expanding districts like Bole or Kaliti), repairing critical municipal pipelines under time pressure, ensuring compliance with evolving Ethiopian plumbing standards (where they exist), and providing crucial sanitation services in areas lacking formal sewerage. The Plumber is often the first responder to prevent small leaks from becoming major water losses or sewage overflows that endanger neighborhoods across Ethiopia Addis Ababa. Their expertise directly impacts household health, business continuity, and municipal water conservation efforts.</w:t>
      </w:r>
    </w:p>
    <w:bookmarkEnd w:id="21"/>
    <w:bookmarkStart w:id="22" w:name="X0602f9fe36725fc109238789acbe0f3615ca5e6"/>
    <w:p>
      <w:pPr>
        <w:pStyle w:val="Heading2"/>
      </w:pPr>
      <w:r>
        <w:t xml:space="preserve">3. Challenges Facing Plumbers in Addis Ababa: A Systemic Analysis</w:t>
      </w:r>
    </w:p>
    <w:p>
      <w:pPr>
        <w:pStyle w:val="FirstParagraph"/>
      </w:pPr>
      <w:r>
        <w:t xml:space="preserve">This Dissertation identifies critical systemic challenges hindering the Plumber's effectiveness:</w:t>
      </w:r>
    </w:p>
    <w:p>
      <w:pPr>
        <w:pStyle w:val="BodyText"/>
      </w:pPr>
      <w:r>
        <w:rPr>
          <w:bCs/>
          <w:b/>
        </w:rPr>
        <w:t xml:space="preserve">Lack of Formal Regulation &amp; Training:</w:t>
      </w:r>
      <w:r>
        <w:t xml:space="preserve"> </w:t>
      </w:r>
      <w:r>
        <w:t xml:space="preserve">Unlike many countries, Ethiopia lacks a nationally mandated licensing system for Plumbers. This leads to a significant skills gap; many "Plumbers" operate without standardized training, potentially causing unsafe installations and recurring failures in Addis Ababa's infrastructure.</w:t>
      </w:r>
    </w:p>
    <w:p>
      <w:pPr>
        <w:pStyle w:val="BodyText"/>
      </w:pPr>
      <w:r>
        <w:rPr>
          <w:bCs/>
          <w:b/>
        </w:rPr>
        <w:t xml:space="preserve">Infrastructure Deficits:</w:t>
      </w:r>
      <w:r>
        <w:t xml:space="preserve"> </w:t>
      </w:r>
      <w:r>
        <w:t xml:space="preserve">The sheer scale of aging pipes (some over 50 years old) and insufficient investment in upgrading systems means Plumbers constantly battle reactive maintenance rather than proactive system design. This strains the profession within Ethiopia Addis Ababa.</w:t>
      </w:r>
    </w:p>
    <w:p>
      <w:pPr>
        <w:pStyle w:val="BodyText"/>
      </w:pPr>
      <w:r>
        <w:rPr>
          <w:bCs/>
          <w:b/>
        </w:rPr>
        <w:t xml:space="preserve">Economic Pressures &amp; Informality:</w:t>
      </w:r>
      <w:r>
        <w:t xml:space="preserve"> </w:t>
      </w:r>
      <w:r>
        <w:t xml:space="preserve">Many Plumbers operate as informal micro-entrepreneurs, lacking access to business support, formal contracts, fair pricing structures, and social security. This vulnerability impacts service quality and worker welfare in the city's diverse neighborhoods.</w:t>
      </w:r>
    </w:p>
    <w:bookmarkEnd w:id="22"/>
    <w:bookmarkStart w:id="23" w:name="Xa4d30c2c5803587d18c2512c2acc05ac039ff2c"/>
    <w:p>
      <w:pPr>
        <w:pStyle w:val="Heading2"/>
      </w:pPr>
      <w:r>
        <w:t xml:space="preserve">4. Socio-Economic Impact: The Plumber as Urban Catalyst</w:t>
      </w:r>
    </w:p>
    <w:p>
      <w:pPr>
        <w:pStyle w:val="FirstParagraph"/>
      </w:pPr>
      <w:r>
        <w:t xml:space="preserve">The Dissertation emphasizes the profound socio-economic ripple effects of a robust Plumber profession. Skilled Plumbers directly:</w:t>
      </w:r>
      <w:r>
        <w:t xml:space="preserve"> </w:t>
      </w:r>
      <w:r>
        <w:t xml:space="preserve">* Create sustainable local employment opportunities, particularly for youth entering the technical workforce in Ethiopia Addis Ababa.</w:t>
      </w:r>
      <w:r>
        <w:t xml:space="preserve"> </w:t>
      </w:r>
      <w:r>
        <w:t xml:space="preserve">* Enable small businesses (restaurants, hotels) to operate reliably by ensuring functional water and sanitation – a critical factor for Addis Ababa's economy.</w:t>
      </w:r>
      <w:r>
        <w:t xml:space="preserve"> </w:t>
      </w:r>
      <w:r>
        <w:t xml:space="preserve">* Contribute significantly to public health outcomes; a single Plumber fixing a broken main can prevent an outbreak affecting thousands of households across Ethiopia Addis Ababa.</w:t>
      </w:r>
      <w:r>
        <w:t xml:space="preserve"> </w:t>
      </w:r>
      <w:r>
        <w:t xml:space="preserve">* Enhance property values and neighborhood livability through reliable service provision.</w:t>
      </w:r>
    </w:p>
    <w:bookmarkEnd w:id="23"/>
    <w:bookmarkStart w:id="24" w:name="X6d71197154966644aab3ed72d621d13db252fe9"/>
    <w:p>
      <w:pPr>
        <w:pStyle w:val="Heading2"/>
      </w:pPr>
      <w:r>
        <w:t xml:space="preserve">5. Recommendations: Building a Sustainable Plumbing Profession in Addis Ababa</w:t>
      </w:r>
    </w:p>
    <w:p>
      <w:pPr>
        <w:pStyle w:val="FirstParagraph"/>
      </w:pPr>
      <w:r>
        <w:t xml:space="preserve">This Dissertation proposes actionable solutions centered on formalizing the Plumber role:</w:t>
      </w:r>
    </w:p>
    <w:p>
      <w:pPr>
        <w:numPr>
          <w:ilvl w:val="0"/>
          <w:numId w:val="1001"/>
        </w:numPr>
        <w:pStyle w:val="Compact"/>
      </w:pPr>
      <w:r>
        <w:rPr>
          <w:bCs/>
          <w:b/>
        </w:rPr>
        <w:t xml:space="preserve">Develop National Plumbing Standards &amp; Licensing:</w:t>
      </w:r>
      <w:r>
        <w:t xml:space="preserve"> </w:t>
      </w:r>
      <w:r>
        <w:t xml:space="preserve">Collaborate with the Ethiopian Ministry of Water, Irrigation and Energy (MoWIE) and technical colleges to establish clear competency frameworks, training curricula, and a mandatory licensing body for Plumbers across Ethiopia Addis Ababa.</w:t>
      </w:r>
    </w:p>
    <w:p>
      <w:pPr>
        <w:numPr>
          <w:ilvl w:val="0"/>
          <w:numId w:val="1001"/>
        </w:numPr>
        <w:pStyle w:val="Compact"/>
      </w:pPr>
      <w:r>
        <w:rPr>
          <w:bCs/>
          <w:b/>
        </w:rPr>
        <w:t xml:space="preserve">Integrate Vocational Training:</w:t>
      </w:r>
      <w:r>
        <w:t xml:space="preserve"> </w:t>
      </w:r>
      <w:r>
        <w:t xml:space="preserve">Expand government-supported vocational training programs specifically for plumbing at institutions like the Ethiopian Institute of Technology (EIT) or regional technical colleges, focusing on modern techniques, safety, and adherence to standards applicable within Addis Ababa's unique context.</w:t>
      </w:r>
    </w:p>
    <w:p>
      <w:pPr>
        <w:numPr>
          <w:ilvl w:val="0"/>
          <w:numId w:val="1001"/>
        </w:numPr>
        <w:pStyle w:val="Compact"/>
      </w:pPr>
      <w:r>
        <w:rPr>
          <w:bCs/>
          <w:b/>
        </w:rPr>
        <w:t xml:space="preserve">Support Formalization &amp; Business Development:</w:t>
      </w:r>
      <w:r>
        <w:t xml:space="preserve"> </w:t>
      </w:r>
      <w:r>
        <w:t xml:space="preserve">Create platforms for Plumbers' associations to access microfinance, legal aid for contracts with property developers/municipalities, and market information. Facilitate partnerships between skilled Plumbers and large infrastructure projects in Addis Ababa.</w:t>
      </w:r>
    </w:p>
    <w:p>
      <w:pPr>
        <w:numPr>
          <w:ilvl w:val="0"/>
          <w:numId w:val="1001"/>
        </w:numPr>
        <w:pStyle w:val="Compact"/>
      </w:pPr>
      <w:r>
        <w:rPr>
          <w:bCs/>
          <w:b/>
        </w:rPr>
        <w:t xml:space="preserve">Municipal Partnership Models:</w:t>
      </w:r>
      <w:r>
        <w:t xml:space="preserve"> </w:t>
      </w:r>
      <w:r>
        <w:t xml:space="preserve">Develop formal service agreements between the City Administration of Addis Ababa and certified Plumber networks for routine maintenance, leak detection programs, and rapid response to critical failures, moving beyond purely reactive repairs.</w:t>
      </w:r>
    </w:p>
    <w:bookmarkEnd w:id="24"/>
    <w:bookmarkStart w:id="25" w:name="X53ab1b21d72ee63738efff6a700d9bbd383cdec"/>
    <w:p>
      <w:pPr>
        <w:pStyle w:val="Heading2"/>
      </w:pPr>
      <w:r>
        <w:t xml:space="preserve">6. Conclusion: The Plumber as Pillar of Addis Ababa's Future</w:t>
      </w:r>
    </w:p>
    <w:p>
      <w:pPr>
        <w:pStyle w:val="FirstParagraph"/>
      </w:pPr>
      <w:r>
        <w:t xml:space="preserve">This Dissertation conclusively argues that recognizing and investing in the Plumber profession is not a niche concern, but a fundamental requirement for the sustainable development of Ethiopia Addis Ababa. The challenges posed by rapid urbanization demand skilled technical solutions at the household and neighborhood levels – areas where the Plumber operates daily. Formalizing standards, enhancing training, and integrating Plumbers into city planning frameworks are essential steps towards building a water-secure, healthy, and economically vibrant capital city. Neglecting this critical profession jeopardizes public health initiatives, squanders economic potential within Ethiopia Addis Ababa's growing urban landscape, and perpetuates infrastructure vulnerabilities. The success of future development plans for Addis Ababa hinges significantly on elevating the status and capabilities of the Plumber. This Dissertation underscores that a skilled, supported Plumber is not just an employee; they are an indispensable partner in building a resilient Ethiopia Addis Ababa for generations to come.</w:t>
      </w:r>
    </w:p>
    <w:p>
      <w:pPr>
        <w:pStyle w:val="BodyText"/>
      </w:pPr>
      <w:r>
        <w:rPr>
          <w:iCs/>
          <w:i/>
        </w:rPr>
        <w:t xml:space="preserve">This Dissertation serves as a call to action for policymakers, educational institutions, municipal authorities, and the plumbing community itself within the context of Ethiopia Addis Ababa. The time to formalize and empower this essential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Urban Infrastructure Development: A Case Study of Addis Ababa, Ethiopia</dc:title>
  <dc:creator/>
  <dc:language>en</dc:language>
  <cp:keywords/>
  <dcterms:created xsi:type="dcterms:W3CDTF">2026-07-14T22:29:33Z</dcterms:created>
  <dcterms:modified xsi:type="dcterms:W3CDTF">2026-07-14T22:29:33Z</dcterms:modified>
</cp:coreProperties>
</file>

<file path=docProps/custom.xml><?xml version="1.0" encoding="utf-8"?>
<Properties xmlns="http://schemas.openxmlformats.org/officeDocument/2006/custom-properties" xmlns:vt="http://schemas.openxmlformats.org/officeDocument/2006/docPropsVTypes"/>
</file>