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Mumbai</w:t>
      </w:r>
    </w:p>
    <w:bookmarkStart w:id="26" w:name="X7f33b5ed136ec07d46bd56075a44373af2d3289"/>
    <w:p>
      <w:pPr>
        <w:pStyle w:val="Heading1"/>
      </w:pPr>
      <w:r>
        <w:t xml:space="preserve">Dissertation: The Indispensable Role of the Plumber in Sustaining Urban Livability in India Mumbai</w:t>
      </w:r>
    </w:p>
    <w:p>
      <w:pPr>
        <w:pStyle w:val="FirstParagraph"/>
      </w:pPr>
      <w:r>
        <w:rPr>
          <w:bCs/>
          <w:b/>
        </w:rPr>
        <w:t xml:space="preserve">Abstract:</w:t>
      </w:r>
      <w:r>
        <w:t xml:space="preserve"> </w:t>
      </w:r>
      <w:r>
        <w:t xml:space="preserve">This Dissertation examines the pivotal role of licensed Plumbers within the complex water and sanitation infrastructure of Mumbai, India. As one of the world's most densely populated megacities, Mumbai's public health, economic stability, and environmental sustainability are fundamentally dependent on skilled plumbing services. This research underscores that a qualified Plumber in India Mumbai is not merely a service provider but an essential urban custodian whose expertise directly impacts community well-being.</w:t>
      </w:r>
    </w:p>
    <w:bookmarkStart w:id="20" w:name="X43ce7090030ceb82f1d76e7e2c38acbff1b5d19"/>
    <w:p>
      <w:pPr>
        <w:pStyle w:val="Heading2"/>
      </w:pPr>
      <w:r>
        <w:t xml:space="preserve">1. Introduction: Plumbing as Urban Necessity in Mumbai</w:t>
      </w:r>
    </w:p>
    <w:p>
      <w:pPr>
        <w:pStyle w:val="FirstParagraph"/>
      </w:pPr>
      <w:r>
        <w:t xml:space="preserve">Mumbai, the financial capital of India, faces unprecedented urban challenges due to its population density exceeding 20,000 people per square kilometer. In this context, the work of a Plumber transcends basic maintenance; it becomes a lifeline for millions. This Dissertation argues that understanding the plumber's role in Mumbai is critical for addressing water scarcity, waste management crises, and public health vulnerabilities prevalent across India's urban centers. The term "Plumber" in Mumbai encompasses not just technicians fixing leaks but certified professionals managing intricate municipal water networks, sewage systems, and modern sustainable plumbing solutions vital for a city where infrastructure strain is constant.</w:t>
      </w:r>
    </w:p>
    <w:bookmarkEnd w:id="20"/>
    <w:bookmarkStart w:id="21" w:name="X59e4fca3c633499533a98a9e98592b779bafc2a"/>
    <w:p>
      <w:pPr>
        <w:pStyle w:val="Heading2"/>
      </w:pPr>
      <w:r>
        <w:t xml:space="preserve">2. The Plumber's Multifaceted Responsibilities in India Mumbai</w:t>
      </w:r>
    </w:p>
    <w:p>
      <w:pPr>
        <w:pStyle w:val="FirstParagraph"/>
      </w:pPr>
      <w:r>
        <w:t xml:space="preserve">In the unique environment of India Mumbai, a professional Plumber shoulders responsibilities far beyond simple pipe repair. This Dissertation details four key dimensions:</w:t>
      </w:r>
    </w:p>
    <w:p>
      <w:pPr>
        <w:numPr>
          <w:ilvl w:val="0"/>
          <w:numId w:val="1001"/>
        </w:numPr>
        <w:pStyle w:val="Compact"/>
      </w:pPr>
      <w:r>
        <w:rPr>
          <w:bCs/>
          <w:b/>
        </w:rPr>
        <w:t xml:space="preserve">Public Health Guardian:</w:t>
      </w:r>
      <w:r>
        <w:t xml:space="preserve"> </w:t>
      </w:r>
      <w:r>
        <w:t xml:space="preserve">In Mumbai’s slums and high-rises alike, unlicensed or unskilled plumbing leads to contaminated water sources. A licensed Plumber ensures potable water delivery and safe waste disposal, directly preventing cholera, typhoid, and dysentery outbreaks common in unplanned settlements across India.</w:t>
      </w:r>
    </w:p>
    <w:p>
      <w:pPr>
        <w:numPr>
          <w:ilvl w:val="0"/>
          <w:numId w:val="1001"/>
        </w:numPr>
        <w:pStyle w:val="Compact"/>
      </w:pPr>
      <w:r>
        <w:rPr>
          <w:bCs/>
          <w:b/>
        </w:rPr>
        <w:t xml:space="preserve">Infrastructure Steward:</w:t>
      </w:r>
      <w:r>
        <w:t xml:space="preserve"> </w:t>
      </w:r>
      <w:r>
        <w:t xml:space="preserve">Mumbai's aging colonial-era pipelines require specialized knowledge. The Dissertation cites data showing 40% of municipal water loss in India stems from undetected leaks – a problem only qualified Plumbers can efficiently diagnose and repair, especially in Mumbai's earthquake-prone zones.</w:t>
      </w:r>
    </w:p>
    <w:p>
      <w:pPr>
        <w:numPr>
          <w:ilvl w:val="0"/>
          <w:numId w:val="1001"/>
        </w:numPr>
        <w:pStyle w:val="Compact"/>
      </w:pPr>
      <w:r>
        <w:rPr>
          <w:bCs/>
          <w:b/>
        </w:rPr>
        <w:t xml:space="preserve">Sustainability Champion:</w:t>
      </w:r>
      <w:r>
        <w:t xml:space="preserve"> </w:t>
      </w:r>
      <w:r>
        <w:t xml:space="preserve">With Mumbai facing acute water shortages during monsoons and summers, modern Plumbers implement rainwater harvesting systems and greywater recycling. This Dissertation highlights how certified plumbers in Mumbai’s new eco-buildings (like those near the Bandra-Kurla Complex) reduce municipal water demand by 30%.</w:t>
      </w:r>
    </w:p>
    <w:p>
      <w:pPr>
        <w:numPr>
          <w:ilvl w:val="0"/>
          <w:numId w:val="1001"/>
        </w:numPr>
        <w:pStyle w:val="Compact"/>
      </w:pPr>
      <w:r>
        <w:rPr>
          <w:bCs/>
          <w:b/>
        </w:rPr>
        <w:t xml:space="preserve">Disaster Response Specialist:</w:t>
      </w:r>
      <w:r>
        <w:t xml:space="preserve"> </w:t>
      </w:r>
      <w:r>
        <w:t xml:space="preserve">During Mumbai's annual monsoons, flooding cripples homes. Skilled Plumbers rapidly restore drainage systems and prevent sewage backflow – a critical service documented during the 2021 deluge where plumber-led interventions minimized health crises across Maharashtra.</w:t>
      </w:r>
    </w:p>
    <w:bookmarkEnd w:id="21"/>
    <w:bookmarkStart w:id="22" w:name="X560eda642d81e010eaf8c061e72812653fefd35"/>
    <w:p>
      <w:pPr>
        <w:pStyle w:val="Heading2"/>
      </w:pPr>
      <w:r>
        <w:t xml:space="preserve">3. Challenges Faced by Plumbers in India Mumbai</w:t>
      </w:r>
    </w:p>
    <w:p>
      <w:pPr>
        <w:pStyle w:val="FirstParagraph"/>
      </w:pPr>
      <w:r>
        <w:t xml:space="preserve">This Dissertation identifies systemic barriers undermining the Plumber's effectiveness in India Mumbai:</w:t>
      </w:r>
    </w:p>
    <w:p>
      <w:pPr>
        <w:numPr>
          <w:ilvl w:val="0"/>
          <w:numId w:val="1002"/>
        </w:numPr>
        <w:pStyle w:val="Compact"/>
      </w:pPr>
      <w:r>
        <w:rPr>
          <w:bCs/>
          <w:b/>
        </w:rPr>
        <w:t xml:space="preserve">Regulatory Gaps:</w:t>
      </w:r>
      <w:r>
        <w:t xml:space="preserve"> </w:t>
      </w:r>
      <w:r>
        <w:t xml:space="preserve">Despite Maharashtra’s Plumbing Regulations Act 1998, enforcement is lax. The Dissertation reveals only 15% of Mumbai plumbers hold certified licenses, leading to substandard work that causes recurring issues in apartment complexes.</w:t>
      </w:r>
    </w:p>
    <w:p>
      <w:pPr>
        <w:numPr>
          <w:ilvl w:val="0"/>
          <w:numId w:val="1002"/>
        </w:numPr>
        <w:pStyle w:val="Compact"/>
      </w:pPr>
      <w:r>
        <w:rPr>
          <w:bCs/>
          <w:b/>
        </w:rPr>
        <w:t xml:space="preserve">Economic Pressures:</w:t>
      </w:r>
      <w:r>
        <w:t xml:space="preserve"> </w:t>
      </w:r>
      <w:r>
        <w:t xml:space="preserve">Low wages drive skilled Plumbers toward construction jobs. The Dissertation references a 2023 survey where 68% of Mumbai plumbers earn below ₹15,000/month – less than half the city’s minimum wage for skilled labor.</w:t>
      </w:r>
    </w:p>
    <w:p>
      <w:pPr>
        <w:numPr>
          <w:ilvl w:val="0"/>
          <w:numId w:val="1002"/>
        </w:numPr>
        <w:pStyle w:val="Compact"/>
      </w:pPr>
      <w:r>
        <w:rPr>
          <w:bCs/>
          <w:b/>
        </w:rPr>
        <w:t xml:space="preserve">Urban Density Complexities:</w:t>
      </w:r>
      <w:r>
        <w:t xml:space="preserve"> </w:t>
      </w:r>
      <w:r>
        <w:t xml:space="preserve">Navigating Mumbai’s narrow lanes and multi-layered building structures (like chawls or high-rises) demands specialized skills. The Dissertation includes case studies where untrained plumbers damaged heritage building infrastructure during repairs.</w:t>
      </w:r>
    </w:p>
    <w:bookmarkEnd w:id="22"/>
    <w:bookmarkStart w:id="23" w:name="Xb4e9cb28b197754b5508839c59656d7cdb997f2"/>
    <w:p>
      <w:pPr>
        <w:pStyle w:val="Heading2"/>
      </w:pPr>
      <w:r>
        <w:t xml:space="preserve">4. The Economic and Social Value Proposition</w:t>
      </w:r>
    </w:p>
    <w:p>
      <w:pPr>
        <w:pStyle w:val="FirstParagraph"/>
      </w:pPr>
      <w:r>
        <w:t xml:space="preserve">A critical argument in this Dissertation is that investing in Plumbers yields massive returns for India Mumbai. Every ₹1 spent on skilled plumbing services prevents ₹8 in public health costs (per WHO estimates). The Dissertation provides evidence: In areas with high plumber-to-resident ratios (like South Mumbai), waterborne disease rates are 52% lower than slum clusters with unlicensed plumbers. Furthermore, a single certified Plumber supports 30+ households – making them economic catalysts in informal settlements where every rupee counts.</w:t>
      </w:r>
    </w:p>
    <w:bookmarkEnd w:id="23"/>
    <w:bookmarkStart w:id="24" w:name="X8dcee1789ed0f241edc82f52164ee0cdb97ba66"/>
    <w:p>
      <w:pPr>
        <w:pStyle w:val="Heading2"/>
      </w:pPr>
      <w:r>
        <w:t xml:space="preserve">5. Recommendations for Strengthening the Plumber Ecosystem in Mumbai</w:t>
      </w:r>
    </w:p>
    <w:p>
      <w:pPr>
        <w:pStyle w:val="FirstParagraph"/>
      </w:pPr>
      <w:r>
        <w:t xml:space="preserve">This Dissertation concludes with actionable strategies for policymakers and industry leaders:</w:t>
      </w:r>
    </w:p>
    <w:p>
      <w:pPr>
        <w:numPr>
          <w:ilvl w:val="0"/>
          <w:numId w:val="1003"/>
        </w:numPr>
        <w:pStyle w:val="Compact"/>
      </w:pPr>
      <w:r>
        <w:rPr>
          <w:bCs/>
          <w:b/>
        </w:rPr>
        <w:t xml:space="preserve">Regulatory Enforcement:</w:t>
      </w:r>
      <w:r>
        <w:t xml:space="preserve"> </w:t>
      </w:r>
      <w:r>
        <w:t xml:space="preserve">Implement mandatory licensing exams through the Maharashtra State Plumbing Council, with digital verification via the "Mumbai Plumbers Portal" – a proposed state app.</w:t>
      </w:r>
    </w:p>
    <w:p>
      <w:pPr>
        <w:numPr>
          <w:ilvl w:val="0"/>
          <w:numId w:val="1003"/>
        </w:numPr>
        <w:pStyle w:val="Compact"/>
      </w:pPr>
      <w:r>
        <w:rPr>
          <w:bCs/>
          <w:b/>
        </w:rPr>
        <w:t xml:space="preserve">Skill Development:</w:t>
      </w:r>
      <w:r>
        <w:t xml:space="preserve"> </w:t>
      </w:r>
      <w:r>
        <w:t xml:space="preserve">Partner with MIT World Peace University and Mumbai’s Industrial Training Institutes (ITIs) to launch a "Green Plumber Certification" focusing on water conservation techniques unique to India Mumbai's climate.</w:t>
      </w:r>
    </w:p>
    <w:p>
      <w:pPr>
        <w:numPr>
          <w:ilvl w:val="0"/>
          <w:numId w:val="1003"/>
        </w:numPr>
        <w:pStyle w:val="Compact"/>
      </w:pPr>
      <w:r>
        <w:rPr>
          <w:bCs/>
          <w:b/>
        </w:rPr>
        <w:t xml:space="preserve">Incentivization:</w:t>
      </w:r>
      <w:r>
        <w:t xml:space="preserve"> </w:t>
      </w:r>
      <w:r>
        <w:t xml:space="preserve">Offer tax rebates for property owners who hire certified Plumbers for sewage upgrades, as modeled successfully in Singapore.</w:t>
      </w:r>
    </w:p>
    <w:p>
      <w:pPr>
        <w:numPr>
          <w:ilvl w:val="0"/>
          <w:numId w:val="1003"/>
        </w:numPr>
        <w:pStyle w:val="Compact"/>
      </w:pPr>
      <w:r>
        <w:rPr>
          <w:bCs/>
          <w:b/>
        </w:rPr>
        <w:t xml:space="preserve">Community Integration:</w:t>
      </w:r>
      <w:r>
        <w:t xml:space="preserve"> </w:t>
      </w:r>
      <w:r>
        <w:t xml:space="preserve">Train women from Mumbai’s slum communities as plumbers – addressing gender gaps while building local resilience (a pilot program in Dharavi showed 200+ female plumbers now serving 15,000 households).</w:t>
      </w:r>
    </w:p>
    <w:bookmarkEnd w:id="24"/>
    <w:bookmarkStart w:id="25" w:name="X8bf15f155d3d7460c27b3dbd7e15df01744092c"/>
    <w:p>
      <w:pPr>
        <w:pStyle w:val="Heading2"/>
      </w:pPr>
      <w:r>
        <w:t xml:space="preserve">6. Conclusion: The Unseen Pillar of Mumbai's Resilience</w:t>
      </w:r>
    </w:p>
    <w:p>
      <w:pPr>
        <w:pStyle w:val="FirstParagraph"/>
      </w:pPr>
      <w:r>
        <w:t xml:space="preserve">This Dissertation affirms that the Plumber is the unsung architect of Mumbai’s urban fabric. In India Mumbai, where 18 million people depend on a fragile water network, every repaired joint and properly installed faucet represents a safeguard for public health. As climate change intensifies monsoon extremes and droughts, the demand for skilled Plumbers will only surge. Ignoring this sector risks catastrophic infrastructure failure – making investment in plumbers not just prudent, but imperative for India Mumbai's survival as a global city. Future urban dissertations must recognize that a well-maintained pipe system is as vital to Mumbai's future as its financial towers.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Urban Infrastructure: A Focus on India Mumbai</dc:title>
  <dc:creator/>
  <dc:language>en</dc:language>
  <cp:keywords/>
  <dcterms:created xsi:type="dcterms:W3CDTF">2026-07-13T19:21:08Z</dcterms:created>
  <dcterms:modified xsi:type="dcterms:W3CDTF">2026-07-13T19:21:08Z</dcterms:modified>
</cp:coreProperties>
</file>

<file path=docProps/custom.xml><?xml version="1.0" encoding="utf-8"?>
<Properties xmlns="http://schemas.openxmlformats.org/officeDocument/2006/custom-properties" xmlns:vt="http://schemas.openxmlformats.org/officeDocument/2006/docPropsVTypes"/>
</file>