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Kazakhstan</w:t>
      </w:r>
      <w:r>
        <w:t xml:space="preserve"> </w:t>
      </w:r>
      <w:r>
        <w:t xml:space="preserve">Almaty's</w:t>
      </w:r>
      <w:r>
        <w:t xml:space="preserve"> </w:t>
      </w:r>
      <w:r>
        <w:t xml:space="preserve">Urban</w:t>
      </w:r>
      <w:r>
        <w:t xml:space="preserve"> </w:t>
      </w:r>
      <w:r>
        <w:t xml:space="preserve">Infrastructure</w:t>
      </w:r>
      <w:r>
        <w:t xml:space="preserve"> </w:t>
      </w:r>
      <w:r>
        <w:t xml:space="preserve">Development</w:t>
      </w:r>
    </w:p>
    <w:bookmarkStart w:id="26" w:name="X9bcb481f79642f459f76e981d8fc450f6afced3"/>
    <w:p>
      <w:pPr>
        <w:pStyle w:val="Heading1"/>
      </w:pPr>
      <w:r>
        <w:t xml:space="preserve">Dissertation: The Critical Role of Plumber Professionals in Kazakhstan Almaty's Urban Infrastructure Development</w:t>
      </w:r>
    </w:p>
    <w:p>
      <w:pPr>
        <w:pStyle w:val="FirstParagraph"/>
      </w:pPr>
      <w:r>
        <w:rPr>
          <w:bCs/>
          <w:b/>
        </w:rPr>
        <w:t xml:space="preserve">Abstract:</w:t>
      </w:r>
      <w:r>
        <w:t xml:space="preserve"> </w:t>
      </w:r>
      <w:r>
        <w:t xml:space="preserve">This dissertation examines the indispensable role of skilled plumbers within the evolving urban infrastructure landscape of Kazakhstan Almaty. As one of Central Asia's most dynamic metropolises, Almaty faces significant challenges in modernizing its aging water supply, sanitation, and heating systems. This research argues that a robust and professionalized plumber workforce is not merely a technical necessity but a cornerstone for public health, sustainable urban growth, and economic resilience in Kazakhstan. The study analyzes current workforce capabilities, infrastructure demands specific to Almaty's geography and climate, regulatory frameworks, training gaps, and proposes actionable strategies for developing this vital sector.</w:t>
      </w:r>
    </w:p>
    <w:bookmarkStart w:id="20" w:name="Xc7711c64e3589586a6d16135a2849b731713306"/>
    <w:p>
      <w:pPr>
        <w:pStyle w:val="Heading2"/>
      </w:pPr>
      <w:r>
        <w:t xml:space="preserve">1. Introduction: Plumber as Urban Lifeline in Kazakhstan Almaty</w:t>
      </w:r>
    </w:p>
    <w:p>
      <w:pPr>
        <w:pStyle w:val="FirstParagraph"/>
      </w:pPr>
      <w:r>
        <w:t xml:space="preserve">Almaty, Kazakhstan's largest city and former capital (until 1997), is a bustling economic hub with a population exceeding 2 million. Its rapid urbanization, coupled with infrastructure legacy from the Soviet era, has created an acute demand for qualified plumbing professionals. The term "Plumber" in the context of Kazakhstan Almaty transcends basic pipe repair; it encompasses specialists in complex water distribution networks, sewage management systems (crucial for Almaty's proximity to the Trans-Ili Altai Mountains and potential flood zones), gas installation safety, and increasingly, sustainable water conservation technologies. This dissertation establishes that without a skilled plumber workforce operating effectively within Kazakhstan Almaty's unique urban environment, achieving national goals like the "Nurly Zhol" (Bright Path) development program or ensuring basic public health standards becomes impossible.</w:t>
      </w:r>
    </w:p>
    <w:bookmarkEnd w:id="20"/>
    <w:bookmarkStart w:id="21" w:name="X17c0e386a80c39b1dd35d156414d0b9e098041d"/>
    <w:p>
      <w:pPr>
        <w:pStyle w:val="Heading2"/>
      </w:pPr>
      <w:r>
        <w:t xml:space="preserve">2. The Infrastructure Imperative: Why Plumber Expertise is Non-Negotiable</w:t>
      </w:r>
    </w:p>
    <w:p>
      <w:pPr>
        <w:pStyle w:val="FirstParagraph"/>
      </w:pPr>
      <w:r>
        <w:t xml:space="preserve">Almaty's infrastructure faces a dual challenge: vast portions of its water mains, sewage lines, and heating networks date back to the 1970s and 1980s. The city's mountainous topography (situated at the foothills of the Tian Shan range) and harsh climate (severe winters with temperatures often below -25°C) exacerbate pipe failures, leaks, and bursts. According to a 2023 report by Kazakhstan's Ministry of Energy, Almaty experiences an average of 18% water loss due to aging infrastructure – significantly higher than the global average. This directly translates into critical demand for competent Plumbers who understand:</w:t>
      </w:r>
    </w:p>
    <w:p>
      <w:pPr>
        <w:numPr>
          <w:ilvl w:val="0"/>
          <w:numId w:val="1001"/>
        </w:numPr>
        <w:pStyle w:val="Compact"/>
      </w:pPr>
      <w:r>
        <w:t xml:space="preserve">Material compatibility (e.g., transitioning from old cast iron to modern PEX or copper in sub-zero conditions).</w:t>
      </w:r>
    </w:p>
    <w:p>
      <w:pPr>
        <w:numPr>
          <w:ilvl w:val="0"/>
          <w:numId w:val="1001"/>
        </w:numPr>
        <w:pStyle w:val="Compact"/>
      </w:pPr>
      <w:r>
        <w:t xml:space="preserve">Localized geological challenges affecting pipe laying and repair.</w:t>
      </w:r>
    </w:p>
    <w:p>
      <w:pPr>
        <w:numPr>
          <w:ilvl w:val="0"/>
          <w:numId w:val="1001"/>
        </w:numPr>
        <w:pStyle w:val="Compact"/>
      </w:pPr>
      <w:r>
        <w:t xml:space="preserve">Compliance with Kazakhstan's evolving building codes (Kazakhstani Standard ST RK 1.03-2020) for water safety, gas lines, and drainage systems.</w:t>
      </w:r>
    </w:p>
    <w:bookmarkEnd w:id="21"/>
    <w:bookmarkStart w:id="22" w:name="Xae87496c9b7bebd94fb53bac8b7931e244dd9ad"/>
    <w:p>
      <w:pPr>
        <w:pStyle w:val="Heading2"/>
      </w:pPr>
      <w:r>
        <w:t xml:space="preserve">3. The Current State of the Plumber Workforce in Almaty</w:t>
      </w:r>
    </w:p>
    <w:p>
      <w:pPr>
        <w:pStyle w:val="FirstParagraph"/>
      </w:pPr>
      <w:r>
        <w:t xml:space="preserve">The dissertation identifies a critical skills gap within the Plumber profession across Kazakhstan Almaty. While demand surges due to infrastructure renewal projects (like the ongoing "Almaty City Water Supply System Modernization" initiative), supply lags significantly. Key findings include:</w:t>
      </w:r>
    </w:p>
    <w:p>
      <w:pPr>
        <w:numPr>
          <w:ilvl w:val="0"/>
          <w:numId w:val="1002"/>
        </w:numPr>
        <w:pStyle w:val="Compact"/>
      </w:pPr>
      <w:r>
        <w:rPr>
          <w:iCs/>
          <w:i/>
        </w:rPr>
        <w:t xml:space="preserve">Training Deficiencies:</w:t>
      </w:r>
      <w:r>
        <w:t xml:space="preserve"> </w:t>
      </w:r>
      <w:r>
        <w:t xml:space="preserve">Many vocational programs in Almaty lack modern curricula covering smart water metering, corrosion prevention techniques for local water chemistry, and advanced diagnostic tools (e.g., acoustic leak detection). Certification processes often fail to align with the complex demands of Almaty's infrastructure.</w:t>
      </w:r>
    </w:p>
    <w:p>
      <w:pPr>
        <w:numPr>
          <w:ilvl w:val="0"/>
          <w:numId w:val="1002"/>
        </w:numPr>
        <w:pStyle w:val="Compact"/>
      </w:pPr>
      <w:r>
        <w:rPr>
          <w:iCs/>
          <w:i/>
        </w:rPr>
        <w:t xml:space="preserve">Professional Recognition:</w:t>
      </w:r>
      <w:r>
        <w:t xml:space="preserve"> </w:t>
      </w:r>
      <w:r>
        <w:t xml:space="preserve">The Plumber role is frequently undervalued compared to other technical professions. This deters skilled youth from pursuing it, leading to an aging workforce (average age 48 in Almaty) and a shortage of new talent. In Kazakhstan, the perception of plumbing as "unskilled labor" persists.</w:t>
      </w:r>
    </w:p>
    <w:p>
      <w:pPr>
        <w:numPr>
          <w:ilvl w:val="0"/>
          <w:numId w:val="1002"/>
        </w:numPr>
        <w:pStyle w:val="Compact"/>
      </w:pPr>
      <w:r>
        <w:rPr>
          <w:iCs/>
          <w:i/>
        </w:rPr>
        <w:t xml:space="preserve">Regulatory Fragmentation:</w:t>
      </w:r>
      <w:r>
        <w:t xml:space="preserve"> </w:t>
      </w:r>
      <w:r>
        <w:t xml:space="preserve">Oversight involves multiple entities (Municipal Utilities, State Technical Inspection, Chamber of Commerce), creating confusion for Plumbers regarding permits and safety standards specific to Almaty's municipal zones.</w:t>
      </w:r>
    </w:p>
    <w:bookmarkEnd w:id="22"/>
    <w:bookmarkStart w:id="23" w:name="Xd6227a9c0caf27cf03732a34cd012d991c4d06f"/>
    <w:p>
      <w:pPr>
        <w:pStyle w:val="Heading2"/>
      </w:pPr>
      <w:r>
        <w:t xml:space="preserve">4. Socioeconomic Impact and the Plumber's Role in Sustainable Development</w:t>
      </w:r>
    </w:p>
    <w:p>
      <w:pPr>
        <w:pStyle w:val="FirstParagraph"/>
      </w:pPr>
      <w:r>
        <w:t xml:space="preserve">This dissertation demonstrates that investing in a professional plumber workforce is an investment in broader Kazakhstan Almaty development goals:</w:t>
      </w:r>
    </w:p>
    <w:p>
      <w:pPr>
        <w:numPr>
          <w:ilvl w:val="0"/>
          <w:numId w:val="1003"/>
        </w:numPr>
        <w:pStyle w:val="Compact"/>
      </w:pPr>
      <w:r>
        <w:rPr>
          <w:iCs/>
          <w:i/>
        </w:rPr>
        <w:t xml:space="preserve">Public Health:</w:t>
      </w:r>
      <w:r>
        <w:t xml:space="preserve"> </w:t>
      </w:r>
      <w:r>
        <w:t xml:space="preserve">Efficient plumbing systems prevent waterborne diseases – a critical concern during summer months when infrastructure stress increases. A reliable Plumber ensures clean drinking water access for all residents, directly supporting Kazakhstan's national health initiatives.</w:t>
      </w:r>
    </w:p>
    <w:p>
      <w:pPr>
        <w:numPr>
          <w:ilvl w:val="0"/>
          <w:numId w:val="1003"/>
        </w:numPr>
        <w:pStyle w:val="Compact"/>
      </w:pPr>
      <w:r>
        <w:rPr>
          <w:iCs/>
          <w:i/>
        </w:rPr>
        <w:t xml:space="preserve">Economic Efficiency:</w:t>
      </w:r>
      <w:r>
        <w:t xml:space="preserve"> </w:t>
      </w:r>
      <w:r>
        <w:t xml:space="preserve">Reducing water loss from 18% to below 10% (a target set by Almaty City Administration) through skilled plumbing interventions would save the city millions of cubic meters of water annually – a significant economic resource for a semi-arid region. This conserves municipal funds for other vital services.</w:t>
      </w:r>
    </w:p>
    <w:p>
      <w:pPr>
        <w:numPr>
          <w:ilvl w:val="0"/>
          <w:numId w:val="1003"/>
        </w:numPr>
        <w:pStyle w:val="Compact"/>
      </w:pPr>
      <w:r>
        <w:rPr>
          <w:iCs/>
          <w:i/>
        </w:rPr>
        <w:t xml:space="preserve">Climate Resilience:</w:t>
      </w:r>
      <w:r>
        <w:t xml:space="preserve"> </w:t>
      </w:r>
      <w:r>
        <w:t xml:space="preserve">Modern plumbers are key in installing flood mitigation systems (e.g., backflow preventers, sump pumps) and greywater recycling systems, essential as Almaty faces increased climate variability including intense rainfall events. This aligns with Kazakhstan's National Climate Strategy 2050.</w:t>
      </w:r>
    </w:p>
    <w:bookmarkEnd w:id="23"/>
    <w:bookmarkStart w:id="24" w:name="Xe94b320ba29310ab74d93d05ff795051a61c8ab"/>
    <w:p>
      <w:pPr>
        <w:pStyle w:val="Heading2"/>
      </w:pPr>
      <w:r>
        <w:t xml:space="preserve">5. Recommendations for Strengthening the Plumber Profession in Kazakhstan Almaty</w:t>
      </w:r>
    </w:p>
    <w:p>
      <w:pPr>
        <w:pStyle w:val="FirstParagraph"/>
      </w:pPr>
      <w:r>
        <w:t xml:space="preserve">To bridge the gap, this dissertation proposes concrete steps:</w:t>
      </w:r>
    </w:p>
    <w:p>
      <w:pPr>
        <w:numPr>
          <w:ilvl w:val="0"/>
          <w:numId w:val="1004"/>
        </w:numPr>
        <w:pStyle w:val="Compact"/>
      </w:pPr>
      <w:r>
        <w:rPr>
          <w:iCs/>
          <w:i/>
        </w:rPr>
        <w:t xml:space="preserve">Curriculum Reform:</w:t>
      </w:r>
      <w:r>
        <w:t xml:space="preserve"> </w:t>
      </w:r>
      <w:r>
        <w:t xml:space="preserve">Collaborate with Almaty State University of Architecture and Construction and leading vocational schools to revise plumbing curricula, integrating modern materials science, digital diagnostics (BIM software for pipeline mapping), and climate adaptation techniques specific to Almaty's context.</w:t>
      </w:r>
    </w:p>
    <w:p>
      <w:pPr>
        <w:numPr>
          <w:ilvl w:val="0"/>
          <w:numId w:val="1004"/>
        </w:numPr>
        <w:pStyle w:val="Compact"/>
      </w:pPr>
      <w:r>
        <w:rPr>
          <w:iCs/>
          <w:i/>
        </w:rPr>
        <w:t xml:space="preserve">Certification Enhancement:</w:t>
      </w:r>
      <w:r>
        <w:t xml:space="preserve"> </w:t>
      </w:r>
      <w:r>
        <w:t xml:space="preserve">Establish a unified national certification body under the Ministry of Labor of Kazakhstan, with mandatory continuing education credits focused on Almaty's infrastructure challenges. Include practical assessments in real-world Almaty scenarios.</w:t>
      </w:r>
    </w:p>
    <w:p>
      <w:pPr>
        <w:numPr>
          <w:ilvl w:val="0"/>
          <w:numId w:val="1004"/>
        </w:numPr>
        <w:pStyle w:val="Compact"/>
      </w:pPr>
      <w:r>
        <w:rPr>
          <w:iCs/>
          <w:i/>
        </w:rPr>
        <w:t xml:space="preserve">Professionalization Campaign:</w:t>
      </w:r>
      <w:r>
        <w:t xml:space="preserve"> </w:t>
      </w:r>
      <w:r>
        <w:t xml:space="preserve">Launch a city-wide awareness campaign (led by the Association of Plumbers of Kazakhstan) to elevate the status of the Plumber role, highlighting career progression, competitive salaries (target: 30% above average technician wage), and its critical societal contribution.</w:t>
      </w:r>
    </w:p>
    <w:p>
      <w:pPr>
        <w:numPr>
          <w:ilvl w:val="0"/>
          <w:numId w:val="1004"/>
        </w:numPr>
        <w:pStyle w:val="Compact"/>
      </w:pPr>
      <w:r>
        <w:rPr>
          <w:iCs/>
          <w:i/>
        </w:rPr>
        <w:t xml:space="preserve">Public-Private Partnerships:</w:t>
      </w:r>
      <w:r>
        <w:t xml:space="preserve"> </w:t>
      </w:r>
      <w:r>
        <w:t xml:space="preserve">Incentivize construction companies and municipal projects in Almaty to hire certified plumbers through tax breaks or streamlined permitting processes for projects meeting high plumbing standards.</w:t>
      </w:r>
    </w:p>
    <w:bookmarkEnd w:id="24"/>
    <w:bookmarkStart w:id="25" w:name="X7b76d3e47823ee349674275e955154d64c08728"/>
    <w:p>
      <w:pPr>
        <w:pStyle w:val="Heading2"/>
      </w:pPr>
      <w:r>
        <w:t xml:space="preserve">6. Conclusion: The Plumber as a Pillar of Almaty's Future</w:t>
      </w:r>
    </w:p>
    <w:p>
      <w:pPr>
        <w:pStyle w:val="FirstParagraph"/>
      </w:pPr>
      <w:r>
        <w:t xml:space="preserve">This dissertation concludes that the profession of Plumber is far more than a trade in Kazakhstan Almaty; it is an essential, dynamic, and evolving technical discipline fundamental to the city's survival and prosperity. The challenges posed by aging infrastructure, climatic pressures, and rapid urbanization necessitate a workforce of highly skilled, certified professionals who understand the unique demands of Almaty's environment. Ignoring this critical sector jeopardizes public health, wastes vital resources, stifles economic growth, and undermines Kazakhstan's national development goals. Investing in modern training programs for Plumbers within the framework of Kazakhstan Almaty's urban planning is not an optional expense – it is a strategic imperative for building a resilient, sustainable, and healthy metropolis. The future of Almaty flows through the hands of its plumbers.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 Professionals in Kazakhstan Almaty's Urban Infrastructure Development</dc:title>
  <dc:creator/>
  <dc:language>en</dc:language>
  <cp:keywords/>
  <dcterms:created xsi:type="dcterms:W3CDTF">2026-05-01T21:21:19Z</dcterms:created>
  <dcterms:modified xsi:type="dcterms:W3CDTF">2026-05-01T21:21:19Z</dcterms:modified>
</cp:coreProperties>
</file>

<file path=docProps/custom.xml><?xml version="1.0" encoding="utf-8"?>
<Properties xmlns="http://schemas.openxmlformats.org/officeDocument/2006/custom-properties" xmlns:vt="http://schemas.openxmlformats.org/officeDocument/2006/docPropsVTypes"/>
</file>