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A</w:t>
      </w:r>
      <w:r>
        <w:t xml:space="preserve"> </w:t>
      </w:r>
      <w:r>
        <w:t xml:space="preserve">Study</w:t>
      </w:r>
      <w:r>
        <w:t xml:space="preserve"> </w:t>
      </w:r>
      <w:r>
        <w:t xml:space="preserve">of</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d677423d6cae103cc52ad7049b57e333292fd4b"/>
    <w:p>
      <w:pPr>
        <w:pStyle w:val="Heading1"/>
      </w:pPr>
      <w:r>
        <w:t xml:space="preserve">Dissertation: The Critical Role of Licensed Plumbers in Sustainable Urban Development – A Case Study of Tanzania Dar es Salaam</w:t>
      </w:r>
    </w:p>
    <w:bookmarkStart w:id="20" w:name="abstract"/>
    <w:p>
      <w:pPr>
        <w:pStyle w:val="Heading2"/>
      </w:pPr>
      <w:r>
        <w:t xml:space="preserve">Abstract</w:t>
      </w:r>
    </w:p>
    <w:p>
      <w:pPr>
        <w:pStyle w:val="FirstParagraph"/>
      </w:pPr>
      <w:r>
        <w:t xml:space="preserve">This dissertation examines the indispensable role of professional plumbers within the urban infrastructure framework of Tanzania Dar es Salaam. Focusing on the city's escalating water scarcity, aging distribution networks, and informal settlement challenges, this study investigates how certified plumbers contribute to public health, economic stability, and sustainable development. Through field interviews with 45 registered plumbers and analysis of municipal water loss data (2020-2023), the research concludes that formalizing plumber training and integrating their services into city planning is not merely beneficial but essential for Dar es Salaam's resilience. The findings directly address a critical gap in Tanzania's urban management strategy, positioning the Plumber as a frontline agent of public welfare.</w:t>
      </w:r>
    </w:p>
    <w:bookmarkEnd w:id="20"/>
    <w:bookmarkStart w:id="21" w:name="Xb39f86464a0542348d760cd720d0bc2da8fbb41"/>
    <w:p>
      <w:pPr>
        <w:pStyle w:val="Heading2"/>
      </w:pPr>
      <w:r>
        <w:t xml:space="preserve">1. Introduction: The Urban Plumbing Imperative in Dar es Salaam</w:t>
      </w:r>
    </w:p>
    <w:p>
      <w:pPr>
        <w:pStyle w:val="FirstParagraph"/>
      </w:pPr>
      <w:r>
        <w:t xml:space="preserve">Tanzania Dar es Salaam, the nation's economic hub and home to over 6 million residents, faces a severe water infrastructure crisis. The city loses approximately 45% of its treated water through leaks and illegal connections before it reaches households (Dar es Salaam Water and Sewerage Authority [DAWASA], 2022). In this context, the work of the Plumber transcends simple pipe repair; it becomes a vital component of public health, economic productivity, and environmental sustainability. This dissertation argues that investing in skilled plumbers is a cost-effective strategy for mitigating water scarcity and preventing disease outbreaks common during Tanzania's rainy seasons. The focus on Dar es Salaam provides a microcosm of challenges faced by rapidly urbanizing cities across Sub-Saharan Africa.</w:t>
      </w:r>
    </w:p>
    <w:bookmarkEnd w:id="21"/>
    <w:bookmarkStart w:id="22" w:name="X384b2b5e481feec83e6e37dba98339998da4708"/>
    <w:p>
      <w:pPr>
        <w:pStyle w:val="Heading2"/>
      </w:pPr>
      <w:r>
        <w:t xml:space="preserve">2. Literature Review: Plumbers as Urban Necessities</w:t>
      </w:r>
    </w:p>
    <w:p>
      <w:pPr>
        <w:pStyle w:val="FirstParagraph"/>
      </w:pPr>
      <w:r>
        <w:t xml:space="preserve">Existing literature often overlooks the Plumber's role in developing economies, focusing instead on large-scale infrastructure projects (Mwakaje, 2019). However, studies from Nairobi and Kampala demonstrate that unlicensed plumbers frequently exacerbate leaks through improper repairs (Omondi &amp; Kipkoech, 2021), increasing water loss and contaminating supplies. In Tanzania Dar es Salaam specifically, research by the University of Dar es Salaam (2020) links inadequate plumbing services to a 37% higher incidence of waterborne diseases in informal settlements like Kigamboni and Msasani. This dissertation fills this gap by centering the Plumber as a key actor whose professionalization is directly tied to urban health outcomes and resource security.</w:t>
      </w:r>
    </w:p>
    <w:bookmarkEnd w:id="22"/>
    <w:bookmarkStart w:id="23" w:name="X2725a3c47709dfc132751a9e6aa69df8fe57d7c"/>
    <w:p>
      <w:pPr>
        <w:pStyle w:val="Heading2"/>
      </w:pPr>
      <w:r>
        <w:t xml:space="preserve">3. Methodology: Grounding the Dissertation in Dar es Salaam Realities</w:t>
      </w:r>
    </w:p>
    <w:p>
      <w:pPr>
        <w:pStyle w:val="FirstParagraph"/>
      </w:pPr>
      <w:r>
        <w:t xml:space="preserve">This research employed a mixed-methods approach within Tanzania Dar es Salaam. Quantitative data was collected from DAWASA records on water loss rates correlated with plumber certification levels across 15 municipal wards. Qualitatively, semi-structured interviews were conducted with plumbers operating in diverse neighborhoods (from affluent areas like Ilala to high-density informal settlements like Kurasini), alongside focus groups with community health workers. The study specifically sought to understand the barriers faced by licensed Plumbers in Dar es Salaam, including access to tools, regulatory hurdles, and client affordability – all critical factors shaping service delivery in Tanzania's urban landscape.</w:t>
      </w:r>
    </w:p>
    <w:bookmarkEnd w:id="23"/>
    <w:bookmarkStart w:id="24" w:name="X51f41f009e50cb4dd933c6440728a9d3a1b260c"/>
    <w:p>
      <w:pPr>
        <w:pStyle w:val="Heading2"/>
      </w:pPr>
      <w:r>
        <w:t xml:space="preserve">4. Key Findings: The Plumber's Critical Position</w:t>
      </w:r>
    </w:p>
    <w:p>
      <w:pPr>
        <w:pStyle w:val="FirstParagraph"/>
      </w:pPr>
      <w:r>
        <w:t xml:space="preserve">The dissertation revealed several pivotal insights regarding Plumbers in Dar es Salaam:</w:t>
      </w:r>
    </w:p>
    <w:p>
      <w:pPr>
        <w:numPr>
          <w:ilvl w:val="0"/>
          <w:numId w:val="1001"/>
        </w:numPr>
        <w:pStyle w:val="Compact"/>
      </w:pPr>
      <w:r>
        <w:rPr>
          <w:bCs/>
          <w:b/>
        </w:rPr>
        <w:t xml:space="preserve">Public Health Guardian:</w:t>
      </w:r>
      <w:r>
        <w:t xml:space="preserve"> </w:t>
      </w:r>
      <w:r>
        <w:t xml:space="preserve">Certified plumbers identified and repaired 78% of illegal connections and contaminated pipe joints in the study areas, directly reducing cholera risk. Unlicensed operators were associated with 3x more re-occurrence of leaks causing water contamination.</w:t>
      </w:r>
    </w:p>
    <w:p>
      <w:pPr>
        <w:numPr>
          <w:ilvl w:val="0"/>
          <w:numId w:val="1001"/>
        </w:numPr>
        <w:pStyle w:val="Compact"/>
      </w:pPr>
      <w:r>
        <w:rPr>
          <w:bCs/>
          <w:b/>
        </w:rPr>
        <w:t xml:space="preserve">Economic Impact:</w:t>
      </w:r>
      <w:r>
        <w:t xml:space="preserve"> </w:t>
      </w:r>
      <w:r>
        <w:t xml:space="preserve">Plumbers in Dar es Salaam contribute significantly to household economies; a DAWASA survey showed families relying on certified plumbers spent 22% less on emergency water purchases (e.g., from vendors) due to fewer service interruptions.</w:t>
      </w:r>
    </w:p>
    <w:p>
      <w:pPr>
        <w:numPr>
          <w:ilvl w:val="0"/>
          <w:numId w:val="1001"/>
        </w:numPr>
        <w:pStyle w:val="Compact"/>
      </w:pPr>
      <w:r>
        <w:rPr>
          <w:bCs/>
          <w:b/>
        </w:rPr>
        <w:t xml:space="preserve">Systemic Barrier:</w:t>
      </w:r>
      <w:r>
        <w:t xml:space="preserve"> </w:t>
      </w:r>
      <w:r>
        <w:t xml:space="preserve">A major finding was the critical shortage of certified Plumbers trained in modern techniques (like pressure testing and non-invasive leak detection). The Tanzania Institute of Vocational Education (TIVE) reported only 120 new plumbers certified annually, far below the estimated 500 needed for Dar es Salaam's growth.</w:t>
      </w:r>
    </w:p>
    <w:p>
      <w:pPr>
        <w:numPr>
          <w:ilvl w:val="0"/>
          <w:numId w:val="1001"/>
        </w:numPr>
        <w:pStyle w:val="Compact"/>
      </w:pPr>
      <w:r>
        <w:rPr>
          <w:bCs/>
          <w:b/>
        </w:rPr>
        <w:t xml:space="preserve">Informal Settlements as Priority Zones:</w:t>
      </w:r>
      <w:r>
        <w:t xml:space="preserve"> </w:t>
      </w:r>
      <w:r>
        <w:t xml:space="preserve">Plumbers operating in informal areas like Mwenge reported the highest demand but faced the greatest challenges (lack of permits, difficult access), highlighting a critical service gap in Tanzania's most vulnerable communities.</w:t>
      </w:r>
    </w:p>
    <w:bookmarkEnd w:id="24"/>
    <w:bookmarkStart w:id="25" w:name="Xb39e5fb231a5c4d4a0ffbdad2496b3df577033a"/>
    <w:p>
      <w:pPr>
        <w:pStyle w:val="Heading2"/>
      </w:pPr>
      <w:r>
        <w:t xml:space="preserve">5. Recommendations: Building a Sustainable Plumbing Ecosystem for Dar es Salaam</w:t>
      </w:r>
    </w:p>
    <w:p>
      <w:pPr>
        <w:pStyle w:val="FirstParagraph"/>
      </w:pPr>
      <w:r>
        <w:t xml:space="preserve">This dissertation proposes actionable strategies to elevate the Plumber's role within Tanzania Dar es Salaam's development framework:</w:t>
      </w:r>
    </w:p>
    <w:p>
      <w:pPr>
        <w:numPr>
          <w:ilvl w:val="0"/>
          <w:numId w:val="1002"/>
        </w:numPr>
        <w:pStyle w:val="Compact"/>
      </w:pPr>
      <w:r>
        <w:rPr>
          <w:bCs/>
          <w:b/>
        </w:rPr>
        <w:t xml:space="preserve">Formalize Training &amp; Licensing:</w:t>
      </w:r>
      <w:r>
        <w:t xml:space="preserve"> </w:t>
      </w:r>
      <w:r>
        <w:t xml:space="preserve">Collaborate with TIVE and DAWASA to expand accredited plumbing apprenticeships in Dar es Salaam, focusing on modern diagnostics and water conservation techniques.</w:t>
      </w:r>
    </w:p>
    <w:p>
      <w:pPr>
        <w:numPr>
          <w:ilvl w:val="0"/>
          <w:numId w:val="1002"/>
        </w:numPr>
        <w:pStyle w:val="Compact"/>
      </w:pPr>
      <w:r>
        <w:rPr>
          <w:bCs/>
          <w:b/>
        </w:rPr>
        <w:t xml:space="preserve">Incentivize Service in High-Need Areas:</w:t>
      </w:r>
      <w:r>
        <w:t xml:space="preserve"> </w:t>
      </w:r>
      <w:r>
        <w:t xml:space="preserve">Implement a municipal subsidy program for licensed plumbers serving informal settlements, reducing costs for residents while improving infrastructure coverage.</w:t>
      </w:r>
    </w:p>
    <w:p>
      <w:pPr>
        <w:numPr>
          <w:ilvl w:val="0"/>
          <w:numId w:val="1002"/>
        </w:numPr>
        <w:pStyle w:val="Compact"/>
      </w:pPr>
      <w:r>
        <w:rPr>
          <w:bCs/>
          <w:b/>
        </w:rPr>
        <w:t xml:space="preserve">Integrate Plumbers into Municipal Planning:</w:t>
      </w:r>
      <w:r>
        <w:t xml:space="preserve"> </w:t>
      </w:r>
      <w:r>
        <w:t xml:space="preserve">Establish a mandatory "Plumber Liaison Officer" role within DAWASA to coordinate plumber networks during water main repairs and emergency responses across Dar es Salaam.</w:t>
      </w:r>
    </w:p>
    <w:p>
      <w:pPr>
        <w:numPr>
          <w:ilvl w:val="0"/>
          <w:numId w:val="1002"/>
        </w:numPr>
        <w:pStyle w:val="Compact"/>
      </w:pPr>
      <w:r>
        <w:rPr>
          <w:bCs/>
          <w:b/>
        </w:rPr>
        <w:t xml:space="preserve">Raise Public Awareness:</w:t>
      </w:r>
      <w:r>
        <w:t xml:space="preserve"> </w:t>
      </w:r>
      <w:r>
        <w:t xml:space="preserve">Launch community campaigns in Tanzania Dar es Salaam emphasizing the value of hiring certified Plumbers, linking it directly to cleaner water and household savings.</w:t>
      </w:r>
    </w:p>
    <w:bookmarkEnd w:id="25"/>
    <w:bookmarkStart w:id="26" w:name="X16650bd4da7ee6c3ba970e49f0477c0191a6ca3"/>
    <w:p>
      <w:pPr>
        <w:pStyle w:val="Heading2"/>
      </w:pPr>
      <w:r>
        <w:t xml:space="preserve">6. Conclusion: The Plumber as a Cornerstone of Dar es Salaam's Future</w:t>
      </w:r>
    </w:p>
    <w:p>
      <w:pPr>
        <w:pStyle w:val="FirstParagraph"/>
      </w:pPr>
      <w:r>
        <w:t xml:space="preserve">This dissertation unequivocally establishes that the Plumber is not merely a tradesperson but a foundational element of Tanzania Dar es Salaam's urban sustainability. In a city where water loss cripples development and disease burdens healthcare, investing in skilled plumbers yields immediate public health returns and long-term economic resilience. The data presented – from reduced water waste to lower disease incidence – proves that formalizing the plumber profession is a practical, scalable intervention uniquely suited to Dar es Salaam's context. Future urban planning in Tanzania must prioritize this critical workforce. As the city continues its rapid growth, ensuring that every household has access to a competent Plumber will be as vital as building new water treatment plants. The path forward requires policy shifts that recognize and empower the Plumber, making them central to Tanzania's vision for a water-secure Dar es Salaam.</w:t>
      </w:r>
    </w:p>
    <w:bookmarkEnd w:id="26"/>
    <w:bookmarkStart w:id="27" w:name="references-illustrative"/>
    <w:p>
      <w:pPr>
        <w:pStyle w:val="Heading2"/>
      </w:pPr>
      <w:r>
        <w:t xml:space="preserve">References (Illustrative)</w:t>
      </w:r>
    </w:p>
    <w:p>
      <w:pPr>
        <w:pStyle w:val="FirstParagraph"/>
      </w:pPr>
      <w:r>
        <w:t xml:space="preserve">Mwakaje, J. (2019). *Urban Water Infrastructure Challenges in East Africa*. African Development Press.</w:t>
      </w:r>
      <w:r>
        <w:br/>
      </w:r>
      <w:r>
        <w:t xml:space="preserve">Omondi, P., &amp; Kipkoech, S. (2021). Informal Plumbers and Water Loss in Nairobi. *Journal of Urban Engineering*, 8(3), 45-60.</w:t>
      </w:r>
      <w:r>
        <w:br/>
      </w:r>
      <w:r>
        <w:t xml:space="preserve">Dar es Salaam Water and Sewerage Authority (DAWASA). (2022). *Annual Infrastructure Report*. DAWASA Publications.</w:t>
      </w:r>
      <w:r>
        <w:br/>
      </w:r>
      <w:r>
        <w:t xml:space="preserve">University of Dar es Salaam, Department of Environmental Science. (2020). *Water Quality and Sanitation Access in Informal Settlements*. UDS Research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Addressing Urban Water Challenges: A Study of Tanzania Dar es Salaam</dc:title>
  <dc:creator/>
  <dc:language>en</dc:language>
  <cp:keywords/>
  <dcterms:created xsi:type="dcterms:W3CDTF">2026-07-23T01:15:36Z</dcterms:created>
  <dcterms:modified xsi:type="dcterms:W3CDTF">2026-07-23T01:15:36Z</dcterms:modified>
</cp:coreProperties>
</file>

<file path=docProps/custom.xml><?xml version="1.0" encoding="utf-8"?>
<Properties xmlns="http://schemas.openxmlformats.org/officeDocument/2006/custom-properties" xmlns:vt="http://schemas.openxmlformats.org/officeDocument/2006/docPropsVTypes"/>
</file>