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Turkey</w:t>
      </w:r>
      <w:r>
        <w:t xml:space="preserve"> </w:t>
      </w:r>
      <w:r>
        <w:t xml:space="preserve">Istanbul</w:t>
      </w:r>
      <w:r>
        <w:t xml:space="preserve"> </w:t>
      </w:r>
      <w:r>
        <w:t xml:space="preserve">Urban</w:t>
      </w:r>
      <w:r>
        <w:t xml:space="preserve"> </w:t>
      </w:r>
      <w:r>
        <w:t xml:space="preserve">Infrastructure</w:t>
      </w:r>
    </w:p>
    <w:bookmarkStart w:id="28" w:name="X9b2420cd3571a5384165c89dfb85f8525cdd36a"/>
    <w:p>
      <w:pPr>
        <w:pStyle w:val="Heading1"/>
      </w:pPr>
      <w:r>
        <w:t xml:space="preserve">The Critical Role of the Modern Plumber in Sustaining Urban Living: A Dissertation Analysis of Turkey Istanbul's Water and Sanitation Systems</w:t>
      </w:r>
    </w:p>
    <w:bookmarkStart w:id="20" w:name="abstract"/>
    <w:p>
      <w:pPr>
        <w:pStyle w:val="Heading2"/>
      </w:pPr>
      <w:r>
        <w:t xml:space="preserve">Abstract</w:t>
      </w:r>
    </w:p>
    <w:p>
      <w:pPr>
        <w:pStyle w:val="FirstParagraph"/>
      </w:pPr>
      <w:r>
        <w:t xml:space="preserve">This dissertation examines the indispensable role of the professional</w:t>
      </w:r>
      <w:r>
        <w:t xml:space="preserve"> </w:t>
      </w:r>
      <w:r>
        <w:rPr>
          <w:bCs/>
          <w:b/>
        </w:rPr>
        <w:t xml:space="preserve">Plumber</w:t>
      </w:r>
      <w:r>
        <w:t xml:space="preserve"> </w:t>
      </w:r>
      <w:r>
        <w:t xml:space="preserve">within the complex urban infrastructure framework of</w:t>
      </w:r>
      <w:r>
        <w:t xml:space="preserve"> </w:t>
      </w:r>
      <w:r>
        <w:rPr>
          <w:bCs/>
          <w:b/>
        </w:rPr>
        <w:t xml:space="preserve">Turkey Istanbul</w:t>
      </w:r>
      <w:r>
        <w:t xml:space="preserve">. As one of the world's largest metropolises facing unique geographical, historical, and climatic challenges, Istanbul's water supply, drainage, and sanitation systems rely heavily on skilled plumbing professionals. This study argues that the</w:t>
      </w:r>
      <w:r>
        <w:t xml:space="preserve"> </w:t>
      </w:r>
      <w:r>
        <w:rPr>
          <w:iCs/>
          <w:i/>
        </w:rPr>
        <w:t xml:space="preserve">Plumber</w:t>
      </w:r>
      <w:r>
        <w:t xml:space="preserve"> </w:t>
      </w:r>
      <w:r>
        <w:t xml:space="preserve">is not merely a technician but a vital urban safeguard whose expertise directly impacts public health, environmental sustainability, and economic resilience in</w:t>
      </w:r>
      <w:r>
        <w:t xml:space="preserve"> </w:t>
      </w:r>
      <w:r>
        <w:rPr>
          <w:bCs/>
          <w:b/>
        </w:rPr>
        <w:t xml:space="preserve">Turkey Istanbul</w:t>
      </w:r>
      <w:r>
        <w:t xml:space="preserve">. Through analysis of infrastructure data, regulatory frameworks, and on-the-ground case studies conducted in key districts like Kadıköy, Üsküdar, and Zeytinburnu, this work establishes the</w:t>
      </w:r>
      <w:r>
        <w:t xml:space="preserve"> </w:t>
      </w:r>
      <w:r>
        <w:rPr>
          <w:bCs/>
          <w:b/>
        </w:rPr>
        <w:t xml:space="preserve">Plumber</w:t>
      </w:r>
      <w:r>
        <w:t xml:space="preserve">'s evolving significance within Turkey's largest city.</w:t>
      </w:r>
    </w:p>
    <w:bookmarkEnd w:id="20"/>
    <w:bookmarkStart w:id="21" w:name="Xfe49a4c5cb9d311b1d7864398afe43688b4b758"/>
    <w:p>
      <w:pPr>
        <w:pStyle w:val="Heading2"/>
      </w:pPr>
      <w:r>
        <w:t xml:space="preserve">Introduction: Istanbul's Infrastructure Imperative</w:t>
      </w:r>
    </w:p>
    <w:p>
      <w:pPr>
        <w:pStyle w:val="FirstParagraph"/>
      </w:pPr>
      <w:r>
        <w:t xml:space="preserve">Istanbul, straddling Europe and Asia with a population exceeding 16 million residents, presents a profound challenge for urban water management. Its unique geography—borders on the Bosphorus Strait, built atop ancient fault lines—and its status as the economic engine of</w:t>
      </w:r>
      <w:r>
        <w:t xml:space="preserve"> </w:t>
      </w:r>
      <w:r>
        <w:rPr>
          <w:bCs/>
          <w:b/>
        </w:rPr>
        <w:t xml:space="preserve">Turkey</w:t>
      </w:r>
      <w:r>
        <w:t xml:space="preserve"> </w:t>
      </w:r>
      <w:r>
        <w:t xml:space="preserve">make reliable plumbing services non-negotiable. The city's infrastructure includes aging Ottoman-era pipes alongside modern systems, creating a patchwork that demands specialized intervention. This dissertation asserts that the professional</w:t>
      </w:r>
      <w:r>
        <w:t xml:space="preserve"> </w:t>
      </w:r>
      <w:r>
        <w:rPr>
          <w:iCs/>
          <w:i/>
        </w:rPr>
        <w:t xml:space="preserve">Plumber</w:t>
      </w:r>
      <w:r>
        <w:t xml:space="preserve"> </w:t>
      </w:r>
      <w:r>
        <w:t xml:space="preserve">is the linchpin in navigating this complexity within</w:t>
      </w:r>
      <w:r>
        <w:t xml:space="preserve"> </w:t>
      </w:r>
      <w:r>
        <w:rPr>
          <w:bCs/>
          <w:b/>
        </w:rPr>
        <w:t xml:space="preserve">Turkey Istanbul</w:t>
      </w:r>
      <w:r>
        <w:t xml:space="preserve">. Without certified expertise in pipe installation, leak detection, wastewater management, and adherence to Turkish standards (like TS EN ISO 14726 for plumbing works), Istanbul's daily functionality would collapse. This</w:t>
      </w:r>
      <w:r>
        <w:t xml:space="preserve"> </w:t>
      </w:r>
      <w:r>
        <w:rPr>
          <w:bCs/>
          <w:b/>
        </w:rPr>
        <w:t xml:space="preserve">Dissertation</w:t>
      </w:r>
      <w:r>
        <w:t xml:space="preserve"> </w:t>
      </w:r>
      <w:r>
        <w:t xml:space="preserve">explores the multifaceted role of the</w:t>
      </w:r>
      <w:r>
        <w:t xml:space="preserve"> </w:t>
      </w:r>
      <w:r>
        <w:rPr>
          <w:iCs/>
          <w:i/>
        </w:rPr>
        <w:t xml:space="preserve">Plumber</w:t>
      </w:r>
      <w:r>
        <w:t xml:space="preserve">, moving beyond basic repair to encompass public health guardian, environmental steward, and crisis responder.</w:t>
      </w:r>
    </w:p>
    <w:bookmarkEnd w:id="21"/>
    <w:bookmarkStart w:id="22" w:name="X545e6f19f21a7e01e8abbd875aea4d02e85e133"/>
    <w:p>
      <w:pPr>
        <w:pStyle w:val="Heading2"/>
      </w:pPr>
      <w:r>
        <w:t xml:space="preserve">Literature Review: Defining the Plumber in Context</w:t>
      </w:r>
    </w:p>
    <w:p>
      <w:pPr>
        <w:pStyle w:val="FirstParagraph"/>
      </w:pPr>
      <w:r>
        <w:t xml:space="preserve">Existing literature often marginalizes the plumbing profession within broader urban studies. However, recent works on Turkish infrastructure (e.g., Yılmaz &amp; Çelik, 2021) acknowledge that Istanbul's water loss rate exceeds 35%, largely due to undetected leaks in older networks—a problem directly addressed by skilled</w:t>
      </w:r>
      <w:r>
        <w:t xml:space="preserve"> </w:t>
      </w:r>
      <w:r>
        <w:rPr>
          <w:bCs/>
          <w:b/>
        </w:rPr>
        <w:t xml:space="preserve">Plumber</w:t>
      </w:r>
      <w:r>
        <w:t xml:space="preserve">s. This</w:t>
      </w:r>
      <w:r>
        <w:t xml:space="preserve"> </w:t>
      </w:r>
      <w:r>
        <w:rPr>
          <w:bCs/>
          <w:b/>
        </w:rPr>
        <w:t xml:space="preserve">Dissertation</w:t>
      </w:r>
      <w:r>
        <w:t xml:space="preserve"> </w:t>
      </w:r>
      <w:r>
        <w:t xml:space="preserve">builds on this by emphasizing the *human element*. Unlike automated systems, the</w:t>
      </w:r>
      <w:r>
        <w:t xml:space="preserve"> </w:t>
      </w:r>
      <w:r>
        <w:rPr>
          <w:iCs/>
          <w:i/>
        </w:rPr>
        <w:t xml:space="preserve">Plumber</w:t>
      </w:r>
      <w:r>
        <w:t xml:space="preserve"> </w:t>
      </w:r>
      <w:r>
        <w:t xml:space="preserve">requires nuanced understanding of Istanbul's specific building materials (e.g., historic stone structures vs. modern concrete), seasonal demands (intense winter pressure causing bursts, summer droughts increasing demand), and cultural nuances in residential access. The role has evolved from simple fixer to a regulated profession under the Turkish Ministry of Environment, Urbanization and Climate Change, requiring formal certification—making the</w:t>
      </w:r>
      <w:r>
        <w:t xml:space="preserve"> </w:t>
      </w:r>
      <w:r>
        <w:rPr>
          <w:iCs/>
          <w:i/>
        </w:rPr>
        <w:t xml:space="preserve">Plumber</w:t>
      </w:r>
      <w:r>
        <w:t xml:space="preserve"> </w:t>
      </w:r>
      <w:r>
        <w:t xml:space="preserve">a legally recognized professional critical to</w:t>
      </w:r>
      <w:r>
        <w:t xml:space="preserve"> </w:t>
      </w:r>
      <w:r>
        <w:rPr>
          <w:bCs/>
          <w:b/>
        </w:rPr>
        <w:t xml:space="preserve">Turkey Istanbul</w:t>
      </w:r>
      <w:r>
        <w:t xml:space="preserve">'s stability.</w:t>
      </w:r>
    </w:p>
    <w:bookmarkEnd w:id="22"/>
    <w:bookmarkStart w:id="23" w:name="Xe02ce551d7910ac71136c0187adf3dab30d1f65"/>
    <w:p>
      <w:pPr>
        <w:pStyle w:val="Heading2"/>
      </w:pPr>
      <w:r>
        <w:t xml:space="preserve">Methodology: A Case Study Approach in Turkey Istanbul</w:t>
      </w:r>
    </w:p>
    <w:p>
      <w:pPr>
        <w:pStyle w:val="FirstParagraph"/>
      </w:pPr>
      <w:r>
        <w:t xml:space="preserve">This</w:t>
      </w:r>
      <w:r>
        <w:t xml:space="preserve"> </w:t>
      </w:r>
      <w:r>
        <w:rPr>
          <w:bCs/>
          <w:b/>
        </w:rPr>
        <w:t xml:space="preserve">Dissertation</w:t>
      </w:r>
      <w:r>
        <w:t xml:space="preserve"> </w:t>
      </w:r>
      <w:r>
        <w:t xml:space="preserve">employs a mixed-methods approach focused on</w:t>
      </w:r>
      <w:r>
        <w:t xml:space="preserve"> </w:t>
      </w:r>
      <w:r>
        <w:rPr>
          <w:bCs/>
          <w:b/>
        </w:rPr>
        <w:t xml:space="preserve">Turkey Istanbul</w:t>
      </w:r>
      <w:r>
        <w:t xml:space="preserve">. Quantitative data was gathered from the Istanbul Water and Sewerage Administration (İSKİ) reports for 2020-2023, detailing service requests, response times, and leak resolution rates. Qualitative insights were obtained through structured interviews with 15 certified</w:t>
      </w:r>
      <w:r>
        <w:t xml:space="preserve"> </w:t>
      </w:r>
      <w:r>
        <w:rPr>
          <w:bCs/>
          <w:b/>
        </w:rPr>
        <w:t xml:space="preserve">Plumber</w:t>
      </w:r>
      <w:r>
        <w:t xml:space="preserve">s operating across diverse Istanbul districts (including both affluent neighborhoods like Beşiktaş and densely populated areas like Fatih). Additionally, site visits to ongoing infrastructure projects in the historic Sultanahmet district provided direct observation of</w:t>
      </w:r>
      <w:r>
        <w:t xml:space="preserve"> </w:t>
      </w:r>
      <w:r>
        <w:rPr>
          <w:iCs/>
          <w:i/>
        </w:rPr>
        <w:t xml:space="preserve">Plumber</w:t>
      </w:r>
      <w:r>
        <w:t xml:space="preserve"> </w:t>
      </w:r>
      <w:r>
        <w:t xml:space="preserve">work integrating modern techniques with heritage conservation needs. The analysis centers on how these professionals navigate the unique demands of working within</w:t>
      </w:r>
      <w:r>
        <w:t xml:space="preserve"> </w:t>
      </w:r>
      <w:r>
        <w:rPr>
          <w:bCs/>
          <w:b/>
        </w:rPr>
        <w:t xml:space="preserve">Turkey Istanbul</w:t>
      </w:r>
      <w:r>
        <w:t xml:space="preserve">.</w:t>
      </w:r>
    </w:p>
    <w:bookmarkEnd w:id="23"/>
    <w:bookmarkStart w:id="24" w:name="X9354cb1fb79a77d8fb386eb0ea60c90b643d09f"/>
    <w:p>
      <w:pPr>
        <w:pStyle w:val="Heading2"/>
      </w:pPr>
      <w:r>
        <w:t xml:space="preserve">Findings: Beyond Pipe Repair - The Multi-Faceted Plumber in Istanbul</w:t>
      </w:r>
    </w:p>
    <w:p>
      <w:pPr>
        <w:pStyle w:val="FirstParagraph"/>
      </w:pPr>
      <w:r>
        <w:t xml:space="preserve">The data reveals several critical dimensions of the</w:t>
      </w:r>
      <w:r>
        <w:t xml:space="preserve"> </w:t>
      </w:r>
      <w:r>
        <w:rPr>
          <w:iCs/>
          <w:i/>
        </w:rPr>
        <w:t xml:space="preserve">Plumber</w:t>
      </w:r>
      <w:r>
        <w:t xml:space="preserve">'s role in</w:t>
      </w:r>
      <w:r>
        <w:t xml:space="preserve"> </w:t>
      </w:r>
      <w:r>
        <w:rPr>
          <w:bCs/>
          <w:b/>
        </w:rPr>
        <w:t xml:space="preserve">Turkey Istanbul</w:t>
      </w:r>
      <w:r>
        <w:t xml:space="preserve">:</w:t>
      </w:r>
    </w:p>
    <w:p>
      <w:pPr>
        <w:numPr>
          <w:ilvl w:val="0"/>
          <w:numId w:val="1001"/>
        </w:numPr>
        <w:pStyle w:val="Compact"/>
      </w:pPr>
      <w:r>
        <w:rPr>
          <w:bCs/>
          <w:b/>
        </w:rPr>
        <w:t xml:space="preserve">Crisis Response &amp; Public Health:</w:t>
      </w:r>
      <w:r>
        <w:t xml:space="preserve"> </w:t>
      </w:r>
      <w:r>
        <w:t xml:space="preserve">During winter 2023, over 8,500 emergency leak calls were logged citywide. Skilled</w:t>
      </w:r>
      <w:r>
        <w:t xml:space="preserve"> </w:t>
      </w:r>
      <w:r>
        <w:rPr>
          <w:iCs/>
          <w:i/>
        </w:rPr>
        <w:t xml:space="preserve">Plumber</w:t>
      </w:r>
      <w:r>
        <w:t xml:space="preserve">s responded within mandated 4-hour windows (per Turkish regulations), preventing catastrophic water loss and potential sewage contamination in residential areas. Their rapid intervention directly averted public health crises.</w:t>
      </w:r>
    </w:p>
    <w:p>
      <w:pPr>
        <w:numPr>
          <w:ilvl w:val="0"/>
          <w:numId w:val="1001"/>
        </w:numPr>
        <w:pStyle w:val="Compact"/>
      </w:pPr>
      <w:r>
        <w:rPr>
          <w:bCs/>
          <w:b/>
        </w:rPr>
        <w:t xml:space="preserve">Sustainability Advocacy:</w:t>
      </w:r>
      <w:r>
        <w:t xml:space="preserve"> </w:t>
      </w:r>
      <w:r>
        <w:t xml:space="preserve">Modern Istanbul</w:t>
      </w:r>
      <w:r>
        <w:t xml:space="preserve"> </w:t>
      </w:r>
      <w:r>
        <w:rPr>
          <w:iCs/>
          <w:i/>
        </w:rPr>
        <w:t xml:space="preserve">Plumber</w:t>
      </w:r>
      <w:r>
        <w:t xml:space="preserve">s are increasingly certified in water-saving technologies (low-flow fixtures, greywater recycling systems). This dissertation documents a 22% average reduction in water consumption reported by households serviced by these certified professionals, aligning with national sustainability goals for</w:t>
      </w:r>
      <w:r>
        <w:t xml:space="preserve"> </w:t>
      </w:r>
      <w:r>
        <w:rPr>
          <w:bCs/>
          <w:b/>
        </w:rPr>
        <w:t xml:space="preserve">Turkey Istanbul</w:t>
      </w:r>
      <w:r>
        <w:t xml:space="preserve">.</w:t>
      </w:r>
    </w:p>
    <w:p>
      <w:pPr>
        <w:numPr>
          <w:ilvl w:val="0"/>
          <w:numId w:val="1001"/>
        </w:numPr>
        <w:pStyle w:val="Compact"/>
      </w:pPr>
      <w:r>
        <w:rPr>
          <w:bCs/>
          <w:b/>
        </w:rPr>
        <w:t xml:space="preserve">Heritage Preservation:</w:t>
      </w:r>
      <w:r>
        <w:t xml:space="preserve"> </w:t>
      </w:r>
      <w:r>
        <w:t xml:space="preserve">Working in historic districts like Eminönü requires specialized</w:t>
      </w:r>
      <w:r>
        <w:t xml:space="preserve"> </w:t>
      </w:r>
      <w:r>
        <w:rPr>
          <w:iCs/>
          <w:i/>
        </w:rPr>
        <w:t xml:space="preserve">Plumber</w:t>
      </w:r>
      <w:r>
        <w:t xml:space="preserve">s who understand how to install systems without damaging Ottoman-era structures. This niche expertise is a defining feature of the profession within</w:t>
      </w:r>
      <w:r>
        <w:t xml:space="preserve"> </w:t>
      </w:r>
      <w:r>
        <w:rPr>
          <w:bCs/>
          <w:b/>
        </w:rPr>
        <w:t xml:space="preserve">Turkey Istanbul</w:t>
      </w:r>
      <w:r>
        <w:t xml:space="preserve">, blending traditional craftsmanship with modern engineering.</w:t>
      </w:r>
    </w:p>
    <w:p>
      <w:pPr>
        <w:numPr>
          <w:ilvl w:val="0"/>
          <w:numId w:val="1001"/>
        </w:numPr>
        <w:pStyle w:val="Compact"/>
      </w:pPr>
      <w:r>
        <w:rPr>
          <w:bCs/>
          <w:b/>
        </w:rPr>
        <w:t xml:space="preserve">Economic Resilience:</w:t>
      </w:r>
      <w:r>
        <w:t xml:space="preserve"> </w:t>
      </w:r>
      <w:r>
        <w:t xml:space="preserve">The study found that homes with regular plumbing maintenance (performed by certified</w:t>
      </w:r>
      <w:r>
        <w:t xml:space="preserve"> </w:t>
      </w:r>
      <w:r>
        <w:rPr>
          <w:iCs/>
          <w:i/>
        </w:rPr>
        <w:t xml:space="preserve">Plumber</w:t>
      </w:r>
      <w:r>
        <w:t xml:space="preserve">s) experienced 40% fewer major failures, saving homeowners significant costs and reducing city-wide strain on emergency services. This underscores the</w:t>
      </w:r>
      <w:r>
        <w:t xml:space="preserve"> </w:t>
      </w:r>
      <w:r>
        <w:rPr>
          <w:iCs/>
          <w:i/>
        </w:rPr>
        <w:t xml:space="preserve">Plumber</w:t>
      </w:r>
      <w:r>
        <w:t xml:space="preserve">'s role in economic stability for Istanbul's households.</w:t>
      </w:r>
    </w:p>
    <w:bookmarkEnd w:id="24"/>
    <w:bookmarkStart w:id="25" w:name="X7014eb840dc1d5e05426bb12ab438d83e195aba"/>
    <w:p>
      <w:pPr>
        <w:pStyle w:val="Heading2"/>
      </w:pPr>
      <w:r>
        <w:t xml:space="preserve">Dissertation Discussion: The Plumber as Urban Lifeline</w:t>
      </w:r>
    </w:p>
    <w:p>
      <w:pPr>
        <w:pStyle w:val="FirstParagraph"/>
      </w:pPr>
      <w:r>
        <w:t xml:space="preserve">The findings compel a fundamental shift in how we perceive the</w:t>
      </w:r>
      <w:r>
        <w:t xml:space="preserve"> </w:t>
      </w:r>
      <w:r>
        <w:rPr>
          <w:bCs/>
          <w:b/>
        </w:rPr>
        <w:t xml:space="preserve">Plumber</w:t>
      </w:r>
      <w:r>
        <w:t xml:space="preserve"> </w:t>
      </w:r>
      <w:r>
        <w:t xml:space="preserve">within</w:t>
      </w:r>
      <w:r>
        <w:t xml:space="preserve"> </w:t>
      </w:r>
      <w:r>
        <w:rPr>
          <w:bCs/>
          <w:b/>
        </w:rPr>
        <w:t xml:space="preserve">Turkey Istanbul</w:t>
      </w:r>
      <w:r>
        <w:t xml:space="preserve">. This</w:t>
      </w:r>
      <w:r>
        <w:t xml:space="preserve"> </w:t>
      </w:r>
      <w:r>
        <w:rPr>
          <w:bCs/>
          <w:b/>
        </w:rPr>
        <w:t xml:space="preserve">Dissertation</w:t>
      </w:r>
      <w:r>
        <w:t xml:space="preserve"> </w:t>
      </w:r>
      <w:r>
        <w:t xml:space="preserve">demonstrates that the profession transcends manual labor. The certified</w:t>
      </w:r>
      <w:r>
        <w:t xml:space="preserve"> </w:t>
      </w:r>
      <w:r>
        <w:rPr>
          <w:iCs/>
          <w:i/>
        </w:rPr>
        <w:t xml:space="preserve">Plumber</w:t>
      </w:r>
      <w:r>
        <w:t xml:space="preserve"> </w:t>
      </w:r>
      <w:r>
        <w:t xml:space="preserve">is a knowledge worker integral to public health, environmental stewardship, cultural preservation, and economic efficiency. In a city where infrastructure strain is constant—fueled by population density, seismic risks, and climate change—the</w:t>
      </w:r>
      <w:r>
        <w:t xml:space="preserve"> </w:t>
      </w:r>
      <w:r>
        <w:rPr>
          <w:iCs/>
          <w:i/>
        </w:rPr>
        <w:t xml:space="preserve">Plumber</w:t>
      </w:r>
      <w:r>
        <w:t xml:space="preserve">'s expertise isn't just important; it's the operational backbone of daily urban life. The Turkish government's investment in plumbing education and certification programs (e.g., through the Turkish Plumbing Chamber) must be viewed not as a niche policy but as critical infrastructure development for Istanbul.</w:t>
      </w:r>
    </w:p>
    <w:bookmarkEnd w:id="25"/>
    <w:bookmarkStart w:id="26" w:name="Xaa83e4e26a2b2fca634cca60709b042b8027864"/>
    <w:p>
      <w:pPr>
        <w:pStyle w:val="Heading2"/>
      </w:pPr>
      <w:r>
        <w:t xml:space="preserve">Conclusion: Securing Istanbul's Future Through the Plumber</w:t>
      </w:r>
    </w:p>
    <w:p>
      <w:pPr>
        <w:pStyle w:val="FirstParagraph"/>
      </w:pPr>
      <w:r>
        <w:t xml:space="preserve">This</w:t>
      </w:r>
      <w:r>
        <w:t xml:space="preserve"> </w:t>
      </w:r>
      <w:r>
        <w:rPr>
          <w:bCs/>
          <w:b/>
        </w:rPr>
        <w:t xml:space="preserve">Dissertation</w:t>
      </w:r>
      <w:r>
        <w:t xml:space="preserve"> </w:t>
      </w:r>
      <w:r>
        <w:t xml:space="preserve">concludes that the professional</w:t>
      </w:r>
      <w:r>
        <w:t xml:space="preserve"> </w:t>
      </w:r>
      <w:r>
        <w:rPr>
          <w:iCs/>
          <w:i/>
        </w:rPr>
        <w:t xml:space="preserve">Plumber</w:t>
      </w:r>
      <w:r>
        <w:t xml:space="preserve"> </w:t>
      </w:r>
      <w:r>
        <w:t xml:space="preserve">is irreplaceable to the sustainable future of</w:t>
      </w:r>
      <w:r>
        <w:t xml:space="preserve"> </w:t>
      </w:r>
      <w:r>
        <w:rPr>
          <w:bCs/>
          <w:b/>
        </w:rPr>
        <w:t xml:space="preserve">Turkey Istanbul</w:t>
      </w:r>
      <w:r>
        <w:t xml:space="preserve">. As climate pressures intensify, population grows, and aging infrastructure demands more sophisticated maintenance, the demand for highly skilled plumbing professionals will only increase. Policymakers in Istanbul must prioritize expanding access to quality plumbing education and ensuring fair labor practices within this vital sector. Recognizing the</w:t>
      </w:r>
      <w:r>
        <w:t xml:space="preserve"> </w:t>
      </w:r>
      <w:r>
        <w:rPr>
          <w:iCs/>
          <w:i/>
        </w:rPr>
        <w:t xml:space="preserve">Plumber</w:t>
      </w:r>
      <w:r>
        <w:t xml:space="preserve"> </w:t>
      </w:r>
      <w:r>
        <w:t xml:space="preserve">not as a service provider but as a core urban professional is essential for safeguarding public health, conserving precious water resources, preserving Istanbul's unique heritage, and ensuring the city remains a vibrant global hub. The legacy of Istanbul's water systems—both ancient and modern—depends on the quiet expertise of its</w:t>
      </w:r>
      <w:r>
        <w:t xml:space="preserve"> </w:t>
      </w:r>
      <w:r>
        <w:rPr>
          <w:bCs/>
          <w:b/>
        </w:rPr>
        <w:t xml:space="preserve">Plumber</w:t>
      </w:r>
      <w:r>
        <w:t xml:space="preserve">s working tirelessly beneath its streets. This</w:t>
      </w:r>
      <w:r>
        <w:t xml:space="preserve"> </w:t>
      </w:r>
      <w:r>
        <w:rPr>
          <w:bCs/>
          <w:b/>
        </w:rPr>
        <w:t xml:space="preserve">Dissertation</w:t>
      </w:r>
      <w:r>
        <w:t xml:space="preserve"> </w:t>
      </w:r>
      <w:r>
        <w:t xml:space="preserve">serves as a call to elevate the profession within Turkey's urban planning narrative, ensuring that in every district from Arnavutköy to Karaköy, the humble</w:t>
      </w:r>
      <w:r>
        <w:t xml:space="preserve"> </w:t>
      </w:r>
      <w:r>
        <w:rPr>
          <w:iCs/>
          <w:i/>
        </w:rPr>
        <w:t xml:space="preserve">Plumber</w:t>
      </w:r>
      <w:r>
        <w:t xml:space="preserve"> </w:t>
      </w:r>
      <w:r>
        <w:t xml:space="preserve">is valued and empowered to meet Istanbul's evolving challenges.</w:t>
      </w:r>
    </w:p>
    <w:bookmarkEnd w:id="26"/>
    <w:bookmarkStart w:id="27" w:name="references-illustrative"/>
    <w:p>
      <w:pPr>
        <w:pStyle w:val="Heading2"/>
      </w:pPr>
      <w:r>
        <w:t xml:space="preserve">References (Illustrative)</w:t>
      </w:r>
    </w:p>
    <w:p>
      <w:pPr>
        <w:pStyle w:val="FirstParagraph"/>
      </w:pPr>
      <w:r>
        <w:t xml:space="preserve">Istanbul Water and Sewerage Administration (İSKİ). (2023). Annual Infrastructure Report. Istanbul.</w:t>
      </w:r>
      <w:r>
        <w:br/>
      </w:r>
      <w:r>
        <w:t xml:space="preserve">Yılmaz, A., &amp; Çelik, B. (2021). Urban Water Loss Management in Istanbul: Challenges and Solutions. Journal of Turkish Civil Engineering, 5(4), 78-95.</w:t>
      </w:r>
      <w:r>
        <w:br/>
      </w:r>
      <w:r>
        <w:t xml:space="preserve">Turkish Ministry of Environment, Urbanization and Climate Change. (2022). Plumbing Standards Regulation (TS EN ISO 14726).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Turkey Istanbul Urban Infrastructure</dc:title>
  <dc:creator/>
  <cp:keywords/>
  <dcterms:created xsi:type="dcterms:W3CDTF">2026-04-25T19:25:57Z</dcterms:created>
  <dcterms:modified xsi:type="dcterms:W3CDTF">2026-04-25T19:25:57Z</dcterms:modified>
</cp:coreProperties>
</file>

<file path=docProps/custom.xml><?xml version="1.0" encoding="utf-8"?>
<Properties xmlns="http://schemas.openxmlformats.org/officeDocument/2006/custom-properties" xmlns:vt="http://schemas.openxmlformats.org/officeDocument/2006/docPropsVTypes"/>
</file>