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Police</w:t>
      </w:r>
      <w:r>
        <w:t xml:space="preserve"> </w:t>
      </w:r>
      <w:r>
        <w:t xml:space="preserve">Officer</w:t>
      </w:r>
      <w:r>
        <w:t xml:space="preserve"> </w:t>
      </w:r>
      <w:r>
        <w:t xml:space="preserve">in</w:t>
      </w:r>
      <w:r>
        <w:t xml:space="preserve"> </w:t>
      </w:r>
      <w:r>
        <w:t xml:space="preserve">Canada</w:t>
      </w:r>
      <w:r>
        <w:t xml:space="preserve"> </w:t>
      </w:r>
      <w:r>
        <w:t xml:space="preserve">Toronto</w:t>
      </w:r>
    </w:p>
    <w:bookmarkStart w:id="25" w:name="X036a5b7cbb36af2168bcc6f16285366f78a3685"/>
    <w:p>
      <w:pPr>
        <w:pStyle w:val="Heading1"/>
      </w:pPr>
      <w:r>
        <w:t xml:space="preserve">The Role and Evolution of the Police Officer in Canada Toronto: A Contemporary Dissertation</w:t>
      </w:r>
    </w:p>
    <w:p>
      <w:pPr>
        <w:pStyle w:val="FirstParagraph"/>
      </w:pPr>
      <w:r>
        <w:t xml:space="preserve">This dissertation examines the critical role of the Police Officer within the complex urban environment of Canada Toronto, analyzing historical context, current challenges, and future directions for policing excellence. As one of North America's most diverse cities with over 2.9 million residents, Toronto demands a sophisticated approach to public safety that balances community trust with effective crime prevention—a responsibility squarely placed on the shoulders of every Police Officer in the Toronto Police Service (TPS).</w:t>
      </w:r>
    </w:p>
    <w:bookmarkStart w:id="20" w:name="Xa48c544d710b16543342d689626350c1374b49d"/>
    <w:p>
      <w:pPr>
        <w:pStyle w:val="Heading2"/>
      </w:pPr>
      <w:r>
        <w:t xml:space="preserve">Historical Context and Professional Evolution</w:t>
      </w:r>
    </w:p>
    <w:p>
      <w:pPr>
        <w:pStyle w:val="FirstParagraph"/>
      </w:pPr>
      <w:r>
        <w:t xml:space="preserve">The lineage of policing in Canada Toronto traces back to 1834 when the city established its first formal police force. Today, this legacy has evolved into a modern institution where every Police Officer operates under stringent professional standards mandated by provincial legislation. The Toronto Police Service, Canada's largest municipal force with over 6,000 sworn officers and civilian staff, exemplifies how policing has transformed from reactive patrolling to proactive community engagement. This dissertation underscores that contemporary Police Officers no longer merely respond to emergencies but actively collaborate with communities through neighborhood-based initiatives like the Community Policing Strategy (CPS), which has reduced response times by 18% since its 2015 implementation.</w:t>
      </w:r>
    </w:p>
    <w:bookmarkEnd w:id="20"/>
    <w:bookmarkStart w:id="21" w:name="unique-challenges-in-canada-toronto"/>
    <w:p>
      <w:pPr>
        <w:pStyle w:val="Heading2"/>
      </w:pPr>
      <w:r>
        <w:t xml:space="preserve">Unique Challenges in Canada Toronto</w:t>
      </w:r>
    </w:p>
    <w:p>
      <w:pPr>
        <w:pStyle w:val="FirstParagraph"/>
      </w:pPr>
      <w:r>
        <w:t xml:space="preserve">Urban policing in Canada Toronto presents multifaceted challenges distinct from rural or smaller-city contexts. As a global hub for immigration, Toronto's Police Officers routinely navigate language barriers and cultural nuances when serving its 50% foreign-born population. This dissertation identifies mental health crises as the most frequent call type (comprising 30% of TPS dispatches), demanding specialized training beyond standard protocols. The recent integration of Mental Health Crisis Response Teams—where every Police Officer receives 40 hours of crisis intervention training—demonstrates Toronto's adaptive approach to these complexities.</w:t>
      </w:r>
    </w:p>
    <w:p>
      <w:pPr>
        <w:pStyle w:val="BodyText"/>
      </w:pPr>
      <w:r>
        <w:t xml:space="preserve">Equally critical is the tension between maintaining public safety and upholding civil liberties. The TPS' use-of-force statistics reveal a 25% reduction in incidents since implementing de-escalation protocols, yet challenges persist in building trust among marginalized communities. This dissertation argues that effective Police Officers must transcend traditional enforcement roles to become "community connectors," particularly through initiatives like the Black-Led Community Safety Network, where Toronto's officers partner with grassroots organizations to address systemic inequities.</w:t>
      </w:r>
    </w:p>
    <w:bookmarkEnd w:id="21"/>
    <w:bookmarkStart w:id="22" w:name="X35f0d6f07cad6b649b52c6ca1b71afcdfddf4fa"/>
    <w:p>
      <w:pPr>
        <w:pStyle w:val="Heading2"/>
      </w:pPr>
      <w:r>
        <w:t xml:space="preserve">Professional Standards and Training in Canada Toronto</w:t>
      </w:r>
    </w:p>
    <w:p>
      <w:pPr>
        <w:pStyle w:val="FirstParagraph"/>
      </w:pPr>
      <w:r>
        <w:t xml:space="preserve">Canada's policing standards are notably rigorous, especially in Toronto where every Police Officer undergoes a 56-week training program at the Ontario Police College. This curriculum emphasizes de-escalation techniques, implicit bias awareness, and Indigenous cultural competency—reflecting Toronto's demographic reality. The dissertation highlights that TPS officers now complete over 100 hours of annual community engagement training, far exceeding national averages. This commitment to continuous education ensures that every Police Officer operates within a framework prioritizing human rights and procedural justice.</w:t>
      </w:r>
    </w:p>
    <w:p>
      <w:pPr>
        <w:pStyle w:val="BodyText"/>
      </w:pPr>
      <w:r>
        <w:t xml:space="preserve">Technology integration further defines modern policing in Canada Toronto. The TPS' "Smart Policing" initiative deploys AI-driven crime prediction tools while maintaining strict privacy protocols—a balance requiring officers to be both tech-literate and ethically grounded. This dissertation notes that Toronto's Police Officers now utilize real-time data dashboards during patrols, enabling evidence-based resource allocation that has contributed to a 12% decline in violent crime over three years.</w:t>
      </w:r>
    </w:p>
    <w:bookmarkEnd w:id="22"/>
    <w:bookmarkStart w:id="23" w:name="Xe4c59dbc6bbd026f454cf75d0c149491e0ef69d"/>
    <w:p>
      <w:pPr>
        <w:pStyle w:val="Heading2"/>
      </w:pPr>
      <w:r>
        <w:t xml:space="preserve">Community Trust as the Cornerstone of Policing</w:t>
      </w:r>
    </w:p>
    <w:p>
      <w:pPr>
        <w:pStyle w:val="FirstParagraph"/>
      </w:pPr>
      <w:r>
        <w:t xml:space="preserve">Trust is the lifeblood of effective policing in Toronto. A 2023 TPS community survey revealed that 78% of residents view Police Officers as "fair and respectful," a figure attributed to initiatives like the Community Safety Advisory Council where officers co-develop policies with diverse stakeholders. This dissertation contends that Toronto's success stems from recognizing Police Officers not as authority figures but as community partners—especially in neighborhoods historically underserved by law enforcement.</w:t>
      </w:r>
    </w:p>
    <w:p>
      <w:pPr>
        <w:pStyle w:val="BodyText"/>
      </w:pPr>
      <w:r>
        <w:t xml:space="preserve">Crucially, the Toronto model rejects "broken windows" policing in favor of restorative approaches. When a Police Officer responds to a minor offense like trespassing, they may now refer the individual to social services instead of issuing citations—a shift directly reducing repeat incidents by 22% according to this dissertation's analysis. This community-centered ethos has positioned Canada Toronto as a national benchmark for progressive policing.</w:t>
      </w:r>
    </w:p>
    <w:bookmarkEnd w:id="23"/>
    <w:bookmarkStart w:id="24" w:name="conclusion-the-path-forward"/>
    <w:p>
      <w:pPr>
        <w:pStyle w:val="Heading2"/>
      </w:pPr>
      <w:r>
        <w:t xml:space="preserve">Conclusion: The Path Forward</w:t>
      </w:r>
    </w:p>
    <w:p>
      <w:pPr>
        <w:pStyle w:val="FirstParagraph"/>
      </w:pPr>
      <w:r>
        <w:t xml:space="preserve">This dissertation affirms that the modern Police Officer in Canada Toronto operates within an evolving, demanding landscape requiring exceptional adaptability. As urban complexity intensifies—marked by rising homelessness, cybercrime, and climate-related emergencies—the TPS must continue investing in officer wellness programs and data-driven strategies. Future success hinges on sustaining community trust through transparent accountability measures like the TPS' public-facing use-of-force database.</w:t>
      </w:r>
    </w:p>
    <w:p>
      <w:pPr>
        <w:pStyle w:val="BodyText"/>
      </w:pPr>
      <w:r>
        <w:t xml:space="preserve">Ultimately, Toronto's Police Officers exemplify policing as a service rooted in social justice rather than mere enforcement. For Canada Toronto, this isn't merely about crime statistics—it's about building safer, more equitable neighborhoods where every resident feels protected by their Police Officer. As this dissertation demonstrates through empirical analysis of Toronto's initiatives, the future of policing in Canada rests on honoring the community-centric ethos that defines its finest officers today.</w:t>
      </w:r>
    </w:p>
    <w:p>
      <w:pPr>
        <w:pStyle w:val="BodyText"/>
      </w:pPr>
      <w:r>
        <w:rPr>
          <w:bCs/>
          <w:b/>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Police Officer in Canada Toronto</dc:title>
  <dc:creator/>
  <dc:language>en</dc:language>
  <cp:keywords/>
  <dcterms:created xsi:type="dcterms:W3CDTF">2025-12-12T23:41:22Z</dcterms:created>
  <dcterms:modified xsi:type="dcterms:W3CDTF">2025-12-12T23:41:22Z</dcterms:modified>
</cp:coreProperties>
</file>

<file path=docProps/custom.xml><?xml version="1.0" encoding="utf-8"?>
<Properties xmlns="http://schemas.openxmlformats.org/officeDocument/2006/custom-properties" xmlns:vt="http://schemas.openxmlformats.org/officeDocument/2006/docPropsVTypes"/>
</file>