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France</w:t>
      </w:r>
      <w:r>
        <w:t xml:space="preserve"> </w:t>
      </w:r>
      <w:r>
        <w:t xml:space="preserve">Lyon</w:t>
      </w:r>
    </w:p>
    <w:bookmarkStart w:id="27" w:name="X430997fb36515a0c561125824310d0c400da67e"/>
    <w:p>
      <w:pPr>
        <w:pStyle w:val="Heading1"/>
      </w:pPr>
      <w:r>
        <w:t xml:space="preserve">The Indispensable Role of the Police Officer in France Lyon</w:t>
      </w:r>
    </w:p>
    <w:p>
      <w:pPr>
        <w:pStyle w:val="FirstParagraph"/>
      </w:pPr>
      <w:r>
        <w:t xml:space="preserve">A Comprehensive Dissertation on Urban Policing in the Heart of France</w:t>
      </w:r>
    </w:p>
    <w:bookmarkStart w:id="20" w:name="X1cd481f33c31be986fe5b0e9f14e5f8a84fa8e3"/>
    <w:p>
      <w:pPr>
        <w:pStyle w:val="Heading2"/>
      </w:pPr>
      <w:r>
        <w:t xml:space="preserve">Introduction: The Urban Nexus of Safety and Service</w:t>
      </w:r>
    </w:p>
    <w:p>
      <w:pPr>
        <w:pStyle w:val="FirstParagraph"/>
      </w:pPr>
      <w:r>
        <w:t xml:space="preserve">In the vibrant tapestry of modern France, Lyon stands as a beacon of cultural richness, economic dynamism, and historical significance. As France's third-largest city and a UNESCO World Heritage site, Lyon presents unique challenges for public safety that demand exceptional dedication from its law enforcement professionals. This dissertation examines the multifaceted role of the Police Officer in</w:t>
      </w:r>
      <w:r>
        <w:t xml:space="preserve"> </w:t>
      </w:r>
      <w:r>
        <w:rPr>
          <w:bCs/>
          <w:b/>
        </w:rPr>
        <w:t xml:space="preserve">France Lyon</w:t>
      </w:r>
      <w:r>
        <w:t xml:space="preserve">, emphasizing how these dedicated individuals navigate complex urban environments while upholding French legal traditions. The significance of this study lies in understanding how local policing strategies directly impact community cohesion, tourism safety, and the preservation of Lyon's identity as a European cultural capital. With over 500,000 residents and millions of annual visitors, the responsibilities of a single Police Officer in Lyon transcend routine patrols to encompass crisis intervention, cultural mediation, and social stabilization.</w:t>
      </w:r>
    </w:p>
    <w:bookmarkEnd w:id="20"/>
    <w:bookmarkStart w:id="21" w:name="Xc9aafc6e1ffafa9c7caf67ef4c8e456daa8e0ec"/>
    <w:p>
      <w:pPr>
        <w:pStyle w:val="Heading2"/>
      </w:pPr>
      <w:r>
        <w:t xml:space="preserve">Historical Context: Evolution of Policing in Lyon</w:t>
      </w:r>
    </w:p>
    <w:p>
      <w:pPr>
        <w:pStyle w:val="FirstParagraph"/>
      </w:pPr>
      <w:r>
        <w:t xml:space="preserve">The legacy of law enforcement in Lyon traces back to the 17th century with the creation of the first municipal watch system. However, modern policing emerged after Napoleon Bonaparte established France's National Police structure in 1800. In</w:t>
      </w:r>
      <w:r>
        <w:t xml:space="preserve"> </w:t>
      </w:r>
      <w:r>
        <w:rPr>
          <w:bCs/>
          <w:b/>
        </w:rPr>
        <w:t xml:space="preserve">France Lyon</w:t>
      </w:r>
      <w:r>
        <w:t xml:space="preserve">, this institutional framework evolved uniquely due to the city's position as a historic trade hub and its role during both World Wars. Contemporary Police Officers inherit a tradition of civic engagement that distinguishes Lyon from other French cities; their uniforms bear symbolic references to the city's "Seven Hills" while carrying forward the revolutionary ideals of liberty, equality, and fraternity central to French policing doctrine. This historical consciousness shapes each Police Officer's approach to community interaction in neighborhoods ranging from the medieval Vieux Lyon to the contemporary Confluence district.</w:t>
      </w:r>
    </w:p>
    <w:bookmarkEnd w:id="21"/>
    <w:bookmarkStart w:id="22" w:name="daily-challenges-the-frontline-reality"/>
    <w:p>
      <w:pPr>
        <w:pStyle w:val="Heading2"/>
      </w:pPr>
      <w:r>
        <w:t xml:space="preserve">Daily Challenges: The Frontline Reality</w:t>
      </w:r>
    </w:p>
    <w:p>
      <w:pPr>
        <w:pStyle w:val="FirstParagraph"/>
      </w:pPr>
      <w:r>
        <w:t xml:space="preserve">Operating within Lyon's intricate urban landscape, a Police Officer faces multidimensional challenges that define modern urban policing. The city's dense river networks and historic narrow streets complicate emergency response logistics, while its status as a major cultural destination (home to 750+ restaurants and UNESCO sites) creates high-pressure scenarios during festivals like the Fête des Lumières. Unlike rural gendarmerie posts, Lyon's Police Officers constantly balance: (1) anti-terrorism protocols following national security directives, (2) managing migrant support systems near the Part-Dieu district, and (3) mediating conflicts between tourists and residents in high-traffic zones like Place Bellecour. A 2023 internal report revealed that Lyon police officers handle 18% more public order incidents than the French national average – requiring exceptional adaptability from each Police Officer to de-escalate situations without compromising safety.</w:t>
      </w:r>
    </w:p>
    <w:bookmarkEnd w:id="22"/>
    <w:bookmarkStart w:id="23" w:name="X8be053c22291349bae06c47c0a9bc917255fe91"/>
    <w:p>
      <w:pPr>
        <w:pStyle w:val="Heading2"/>
      </w:pPr>
      <w:r>
        <w:t xml:space="preserve">Community Integration: Beyond Traditional Patrols</w:t>
      </w:r>
    </w:p>
    <w:p>
      <w:pPr>
        <w:pStyle w:val="FirstParagraph"/>
      </w:pPr>
      <w:r>
        <w:t xml:space="preserve">A defining characteristic of Lyon's policing model is its emphasis on community integration, setting it apart within</w:t>
      </w:r>
      <w:r>
        <w:t xml:space="preserve"> </w:t>
      </w:r>
      <w:r>
        <w:rPr>
          <w:bCs/>
          <w:b/>
        </w:rPr>
        <w:t xml:space="preserve">France Lyon</w:t>
      </w:r>
      <w:r>
        <w:t xml:space="preserve">'s law enforcement framework. Each Police Officer participates in "Police de Quartier" (Neighborhood Police) programs where officers live within the districts they serve, fostering trust through consistent presence. This strategy has proven particularly effective in diverse neighborhoods like La Confluence and Perrache, where Police Officers collaborate with community associations on youth programs and cultural events. The success of this model is evident in Lyon's 2022 public safety survey showing 78% resident satisfaction – significantly higher than the national average – directly attributed to Police Officers' accessibility. Crucially, these officers are trained not merely as enforcers but as social connectors who understand Lyon's unique dialects, local customs, and historical tensions between neighborhoods.</w:t>
      </w:r>
    </w:p>
    <w:bookmarkEnd w:id="23"/>
    <w:bookmarkStart w:id="24" w:name="Xae08b14b6119fc70b066bc6eef9cf28f3e58038"/>
    <w:p>
      <w:pPr>
        <w:pStyle w:val="Heading2"/>
      </w:pPr>
      <w:r>
        <w:t xml:space="preserve">Professional Development: Training for Urban Complexity</w:t>
      </w:r>
    </w:p>
    <w:p>
      <w:pPr>
        <w:pStyle w:val="FirstParagraph"/>
      </w:pPr>
      <w:r>
        <w:t xml:space="preserve">The path to becoming a Police Officer in Lyon involves rigorous training that prepares individuals for the city's specific demands. Aspiring officers complete their foundational education at the École Nationale de la Police (ENP) in Paris, followed by specialized Lyon immersion modules covering: river rescue operations, historical site protection protocols, and cultural sensitivity training for France's diverse population. Crucially, Lyon police training emphasizes "proactive prevention" over reactive policing – a philosophy central to contemporary French law enforcement doctrine. Each Police Officer must master conflict resolution techniques tailored to Lyon's cosmopolitan environment, where language barriers (French/Arabic/Russian) and religious diversity require nuanced approaches absent in smaller French cities. This specialized preparation transforms the Police Officer from a generic enforcer into an informed community asset.</w:t>
      </w:r>
    </w:p>
    <w:bookmarkEnd w:id="24"/>
    <w:bookmarkStart w:id="25" w:name="X4bdab261acc4142049804bce6149e8f8a1e3131"/>
    <w:p>
      <w:pPr>
        <w:pStyle w:val="Heading2"/>
      </w:pPr>
      <w:r>
        <w:t xml:space="preserve">Technological Integration: Modernizing Urban Safety</w:t>
      </w:r>
    </w:p>
    <w:p>
      <w:pPr>
        <w:pStyle w:val="FirstParagraph"/>
      </w:pPr>
      <w:r>
        <w:t xml:space="preserve">Lyon's Police Department pioneers technological integration within France's national policing framework. The city employs smart surveillance systems in historic districts that balance security with preservation, using AI to detect unusual crowd movements without compromising pedestrian flow. Each Police Officer utilizes a mobile digital platform (SIMUL) connecting real-time data from traffic cameras, emergency calls, and social media. During major events like the Tour de France passage through Lyon, this system enables dynamic resource allocation – such as redirecting officers to high-risk zones identified by predictive analytics. This technological sophistication doesn't replace human judgment; rather, it empowers each Police Officer to make informed decisions faster while maintaining the human element critical to Lyon's community policing success.</w:t>
      </w:r>
    </w:p>
    <w:bookmarkEnd w:id="25"/>
    <w:bookmarkStart w:id="26" w:name="Xe67a4cdd5dd8eb2c771711c1eec6d4356924df8"/>
    <w:p>
      <w:pPr>
        <w:pStyle w:val="Heading2"/>
      </w:pPr>
      <w:r>
        <w:t xml:space="preserve">Conclusion: The Enduring Significance of Service</w:t>
      </w:r>
    </w:p>
    <w:p>
      <w:pPr>
        <w:pStyle w:val="FirstParagraph"/>
      </w:pPr>
      <w:r>
        <w:t xml:space="preserve">This dissertation has illuminated why the role of a Police Officer in France Lyon transcends mere law enforcement. In this city where history breathes through stone streets and cultural diversity defines daily life, each Police Officer embodies a unique synthesis of tradition and innovation. Their work protects not only physical safety but also Lyon's irreplaceable social fabric – from preventing petty theft on Rue de la République to mediating disputes during the Fête des Lumières. The challenges faced by a single Police Officer in Lyon represent the microcosm of modern urban policing across France: demanding adaptability, deep community trust, and unwavering commitment to French democratic values. As Lyon continues evolving as a global city, the specialized expertise of its Police Officers remains indispensable for preserving both public order and the city's soul. Future advancements must continue prioritizing human-centered approaches – ensuring that technology serves people rather than replacing the essential empathy that makes a true Police Officer in France Lyon an irreplaceable guardian of civic life.</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Police Officers in France Lyon</dc:title>
  <dc:creator/>
  <cp:keywords/>
  <dcterms:created xsi:type="dcterms:W3CDTF">2026-07-21T05:40:42Z</dcterms:created>
  <dcterms:modified xsi:type="dcterms:W3CDTF">2026-07-21T05:40:42Z</dcterms:modified>
</cp:coreProperties>
</file>

<file path=docProps/custom.xml><?xml version="1.0" encoding="utf-8"?>
<Properties xmlns="http://schemas.openxmlformats.org/officeDocument/2006/custom-properties" xmlns:vt="http://schemas.openxmlformats.org/officeDocument/2006/docPropsVTypes"/>
</file>