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bookmarkStart w:id="26" w:name="Xef9b1809248d6fb34131143778de5d218bdc1c1"/>
    <w:p>
      <w:pPr>
        <w:pStyle w:val="Heading1"/>
      </w:pPr>
      <w:r>
        <w:t xml:space="preserve">The Evolving Role of the Police Officer in France Paris: A Contemporary Dissertational Analysis</w:t>
      </w:r>
    </w:p>
    <w:p>
      <w:pPr>
        <w:pStyle w:val="FirstParagraph"/>
      </w:pPr>
      <w:r>
        <w:t xml:space="preserve">This dissertation examines the complex and dynamic professional identity of the Police Officer within the specific context of France, with a concentrated focus on Paris. As one of the world's most iconic cities, Paris presents unique challenges and responsibilities for law enforcement personnel operating under the French national framework. Understanding this role requires an exploration of historical foundations, contemporary operational realities, societal expectations, and future trajectories – all central to comprehending the multifaceted nature of policing in France's capital.</w:t>
      </w:r>
    </w:p>
    <w:bookmarkStart w:id="20" w:name="X9d20d9ce36b2456aa7cbf8832cc8417503e3f0e"/>
    <w:p>
      <w:pPr>
        <w:pStyle w:val="Heading2"/>
      </w:pPr>
      <w:r>
        <w:t xml:space="preserve">Historical Context: Foundations in French Policing</w:t>
      </w:r>
    </w:p>
    <w:p>
      <w:pPr>
        <w:pStyle w:val="FirstParagraph"/>
      </w:pPr>
      <w:r>
        <w:t xml:space="preserve">The modern structure of law enforcement in France, embodied by the Police Nationale (National Police), traces its lineage to the Prefecture de Police established during the Ancien Régime. This institution evolved significantly through pivotal moments like the July Monarchy reforms and the establishment of uniformed police forces following 1848. The role of a Police Officer in Paris has always been intrinsically linked to maintaining public order within a city of immense cultural, political, and economic significance for France. Early officers navigated crowded streets, nascent industrialization, and the challenges of governing a burgeoning metropolis – duties that form the bedrock upon which modern Parisian policing stands. This historical trajectory underscores how deeply embedded the Police Officer's function is within France's societal fabric.</w:t>
      </w:r>
    </w:p>
    <w:bookmarkEnd w:id="20"/>
    <w:bookmarkStart w:id="21" w:name="Xa6918a2e7e501235a439be105345ea8d3d3fe07"/>
    <w:p>
      <w:pPr>
        <w:pStyle w:val="Heading2"/>
      </w:pPr>
      <w:r>
        <w:t xml:space="preserve">Contemporary Challenges: The Modern Police Officer in Paris</w:t>
      </w:r>
    </w:p>
    <w:p>
      <w:pPr>
        <w:pStyle w:val="FirstParagraph"/>
      </w:pPr>
      <w:r>
        <w:t xml:space="preserve">Today, the Police Officer operating within Paris faces an unprecedented convergence of challenges distinct to this global city and the French state. Terrorism remains a paramount concern, necessitating constant vigilance across landmarks like the Champs-Élysées, Place de la Concorde, and major transit hubs. Simultaneously, Paris experiences high volumes of tourism, significant social gatherings (including protests often concentrated in central districts), and complex urban dynamics involving diverse communities. The Police Officer must navigate these elements while upholding French legal principles such as the *liberté* (freedom) enshrined in the Declaration of the Rights of Man and of the Citizen, often requiring nuanced de-escalation skills far beyond traditional enforcement.</w:t>
      </w:r>
    </w:p>
    <w:p>
      <w:pPr>
        <w:pStyle w:val="BodyText"/>
      </w:pPr>
      <w:r>
        <w:t xml:space="preserve">Furthermore, technological integration has transformed operations. From advanced CCTV networks monitoring Parisian thoroughfares to data analytics predicting crime hotspots, the modern Police Officer relies on sophisticated tools while remaining physically present as a visible symbol of authority and security within France's most visited city. The tension between effective policing for public safety and safeguarding civil liberties is a constant theme, making the role of each Police Officer in Paris critically significant to France's social cohesion.</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Police Officer in France involves rigorous training at institutions like the École Nationale Supérieure de la Police (ENSP), emphasizing not only technical skills but also deep comprehension of French law, history, and societal values. This training is essential for officers serving in Paris, where cultural sensitivity and effective communication with a diverse population are non-negotiable. The ethical dimension is paramount; the Police Officer must embody integrity, impartiality, and respect – core tenets expected within France's legal tradition and vital for maintaining trust within the Parisian community. Incidents of police conduct are scrutinized intensely in Paris due to its global spotlight, making adherence to ethical protocols a matter of critical importance for the institution itself.</w:t>
      </w:r>
    </w:p>
    <w:bookmarkEnd w:id="22"/>
    <w:bookmarkStart w:id="23" w:name="Xe24fda0412ecac9d216f44434b974bfba6c63c1"/>
    <w:p>
      <w:pPr>
        <w:pStyle w:val="Heading2"/>
      </w:pPr>
      <w:r>
        <w:t xml:space="preserve">Community Policing and Societal Expectations</w:t>
      </w:r>
    </w:p>
    <w:p>
      <w:pPr>
        <w:pStyle w:val="FirstParagraph"/>
      </w:pPr>
      <w:r>
        <w:t xml:space="preserve">A significant shift towards community-oriented policing strategies is evident within France, particularly in Paris. Police Officers are increasingly encouraged to engage proactively with local residents, business owners, and neighborhood associations across the city's 20 arrondissements. This approach moves beyond reactive enforcement towards building partnerships to address issues like petty crime, youth engagement, and public space management – a crucial evolution for policing in a city as dense and varied as Paris. The expectations placed upon the Police Officer are immense: they must be both enforcers of law and facilitators of community well-being within France's capital. This dual role demands exceptional interpersonal skills and cultural competence, reflecting Paris's unique position as both a beacon of French culture and a complex urban ecosystem.</w:t>
      </w:r>
    </w:p>
    <w:bookmarkEnd w:id="23"/>
    <w:bookmarkStart w:id="24" w:name="X29828e728c091b3494dab36250c05dcc51f1839"/>
    <w:p>
      <w:pPr>
        <w:pStyle w:val="Heading2"/>
      </w:pPr>
      <w:r>
        <w:t xml:space="preserve">Future Trajectories: Adapting for France Paris</w:t>
      </w:r>
    </w:p>
    <w:p>
      <w:pPr>
        <w:pStyle w:val="FirstParagraph"/>
      </w:pPr>
      <w:r>
        <w:t xml:space="preserve">The future role of the Police Officer in France Paris will be shaped by ongoing societal changes and technological advancements. Key areas include enhancing digital literacy for officers to combat cybercrime, strengthening mental health support within police services to better handle complex civilian interactions, and further refining community policing models to foster deeper trust. The French government continues to review policing structures (e.g., the 2018 "Pacte de sécurité"), recognizing that Paris's security requires solutions tailored specifically for its scale and character. As France navigates evolving threats like cyber-terrorism and social inequality, the adaptability of each Police Officer becomes paramount to maintaining safety and order in the heart of France.</w:t>
      </w:r>
    </w:p>
    <w:bookmarkEnd w:id="24"/>
    <w:bookmarkStart w:id="25" w:name="conclusion"/>
    <w:p>
      <w:pPr>
        <w:pStyle w:val="Heading2"/>
      </w:pPr>
      <w:r>
        <w:t xml:space="preserve">Conclusion</w:t>
      </w:r>
    </w:p>
    <w:p>
      <w:pPr>
        <w:pStyle w:val="FirstParagraph"/>
      </w:pPr>
      <w:r>
        <w:t xml:space="preserve">This dissertation has explored the intricate reality of the Police Officer within France Paris. From historical roots to contemporary challenges involving terrorism, tourism, and social diversity, the role is defined by constant adaptation. The Police Officer serves not merely as a law enforcer but as a vital guardian of public order and civil liberties within one of Europe's most significant cities. Their effectiveness is deeply intertwined with the success of France's security apparatus in its capital. Understanding this position requires acknowledging the unique pressures and responsibilities inherent to policing Paris – a city where every interaction holds symbolic weight for France itself. The continued evolution, professionalism, and ethical grounding of each Police Officer remain indispensable for ensuring safety, preserving order, and upholding the values upon which modern France is built within its most iconic urban landscape.</w:t>
      </w:r>
    </w:p>
    <w:p>
      <w:pPr>
        <w:pStyle w:val="BodyText"/>
      </w:pPr>
      <w:r>
        <w:rPr>
          <w:iCs/>
          <w:i/>
        </w:rPr>
        <w:t xml:space="preserve">This dissertation underscores that the role of the Police Officer in France Paris transcends routine duty; it is a cornerstone of civic life demanding constant vigilance, adaptation, and unwavering commitment to justice within the heart of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France Paris</dc:title>
  <dc:creator/>
  <dc:language>en</dc:language>
  <cp:keywords/>
  <dcterms:created xsi:type="dcterms:W3CDTF">2026-07-21T03:15:51Z</dcterms:created>
  <dcterms:modified xsi:type="dcterms:W3CDTF">2026-07-21T03:15:51Z</dcterms:modified>
</cp:coreProperties>
</file>

<file path=docProps/custom.xml><?xml version="1.0" encoding="utf-8"?>
<Properties xmlns="http://schemas.openxmlformats.org/officeDocument/2006/custom-properties" xmlns:vt="http://schemas.openxmlformats.org/officeDocument/2006/docPropsVTypes"/>
</file>