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Japan</w:t>
      </w:r>
      <w:r>
        <w:t xml:space="preserve"> </w:t>
      </w:r>
      <w:r>
        <w:t xml:space="preserve">Osaka:</w:t>
      </w:r>
      <w:r>
        <w:t xml:space="preserve"> </w:t>
      </w:r>
      <w:r>
        <w:t xml:space="preserve">Role,</w:t>
      </w:r>
      <w:r>
        <w:t xml:space="preserve"> </w:t>
      </w:r>
      <w:r>
        <w:t xml:space="preserve">Challenges</w:t>
      </w:r>
      <w:r>
        <w:t xml:space="preserve"> </w:t>
      </w:r>
      <w:r>
        <w:t xml:space="preserve">and</w:t>
      </w:r>
      <w:r>
        <w:t xml:space="preserve"> </w:t>
      </w:r>
      <w:r>
        <w:t xml:space="preserve">Future</w:t>
      </w:r>
      <w:r>
        <w:t xml:space="preserve"> </w:t>
      </w:r>
      <w:r>
        <w:t xml:space="preserve">Directions</w:t>
      </w:r>
    </w:p>
    <w:bookmarkStart w:id="25" w:name="X64394bd2c7459dd407dd99e7d98d437987c7082"/>
    <w:p>
      <w:pPr>
        <w:pStyle w:val="Heading1"/>
      </w:pPr>
      <w:r>
        <w:t xml:space="preserve">Dissertation on the Role and Evolution of Police Officers in Japan Osaka</w:t>
      </w:r>
    </w:p>
    <w:p>
      <w:pPr>
        <w:pStyle w:val="FirstParagraph"/>
      </w:pPr>
      <w:r>
        <w:t xml:space="preserve">This dissertation examines the multifaceted role of the</w:t>
      </w:r>
      <w:r>
        <w:t xml:space="preserve"> </w:t>
      </w:r>
      <w:r>
        <w:rPr>
          <w:bCs/>
          <w:b/>
        </w:rPr>
        <w:t xml:space="preserve">Police Officer</w:t>
      </w:r>
      <w:r>
        <w:t xml:space="preserve"> </w:t>
      </w:r>
      <w:r>
        <w:t xml:space="preserve">within the unique urban ecosystem of</w:t>
      </w:r>
      <w:r>
        <w:t xml:space="preserve"> </w:t>
      </w:r>
      <w:r>
        <w:rPr>
          <w:bCs/>
          <w:b/>
        </w:rPr>
        <w:t xml:space="preserve">Japan Osaka</w:t>
      </w:r>
      <w:r>
        <w:t xml:space="preserve">, analyzing historical context, contemporary responsibilities, and future challenges. As one of Japan's most dynamic metropolitan centers with a population exceeding 2.7 million residents in the core city alone, Osaka presents a distinctive case study for modern policing in an Asian metropolis. The Osaka Prefectural Police Department (OPD), operating under Japan's national Public Safety Commission framework, represents a sophisticated model where traditional Japanese police values intersect with 21st-century urban complexities.</w:t>
      </w:r>
    </w:p>
    <w:bookmarkStart w:id="20" w:name="X273f1bbe9784a803d23c6f0a55531803d0c7c50"/>
    <w:p>
      <w:pPr>
        <w:pStyle w:val="Heading2"/>
      </w:pPr>
      <w:r>
        <w:t xml:space="preserve">Historical Context and Institutional Framework</w:t>
      </w:r>
    </w:p>
    <w:p>
      <w:pPr>
        <w:pStyle w:val="FirstParagraph"/>
      </w:pPr>
      <w:r>
        <w:t xml:space="preserve">Understanding the role of the Police Officer in Osaka requires examining its historical trajectory. The modern Osaka police system traces roots to the Meiji Restoration (1868), when Japan established centralized policing modeled after European systems. However, Osaka's unique merchant culture and historical role as a commercial hub shaped a distinctly local approach where community engagement—known as</w:t>
      </w:r>
      <w:r>
        <w:t xml:space="preserve"> </w:t>
      </w:r>
      <w:r>
        <w:rPr>
          <w:iCs/>
          <w:i/>
        </w:rPr>
        <w:t xml:space="preserve">chōnaikaku</w:t>
      </w:r>
      <w:r>
        <w:t xml:space="preserve"> </w:t>
      </w:r>
      <w:r>
        <w:t xml:space="preserve">(neighborhood watch)—became integral to officer duties long before formalized community policing initiatives emerged in the West. This legacy persists today: Police Officers in Osaka often maintain deep, generational connections with neighborhood associations (</w:t>
      </w:r>
      <w:r>
        <w:rPr>
          <w:iCs/>
          <w:i/>
        </w:rPr>
        <w:t xml:space="preserve">chōnaikai</w:t>
      </w:r>
      <w:r>
        <w:t xml:space="preserve">), a practice central to maintaining public order without heavy militarization.</w:t>
      </w:r>
    </w:p>
    <w:bookmarkEnd w:id="20"/>
    <w:bookmarkStart w:id="21" w:name="Xe09cd64aefa87efcdd6b3fb2b58e0b1cfd4d538"/>
    <w:p>
      <w:pPr>
        <w:pStyle w:val="Heading2"/>
      </w:pPr>
      <w:r>
        <w:t xml:space="preserve">Contemporary Responsibilities of the Osaka Police Officer</w:t>
      </w:r>
    </w:p>
    <w:p>
      <w:pPr>
        <w:pStyle w:val="FirstParagraph"/>
      </w:pPr>
      <w:r>
        <w:t xml:space="preserve">In present-day Osaka, the Police Officer's role extends far beyond conventional crime response. The OPD manages complex urban challenges including:</w:t>
      </w:r>
    </w:p>
    <w:p>
      <w:pPr>
        <w:numPr>
          <w:ilvl w:val="0"/>
          <w:numId w:val="1001"/>
        </w:numPr>
        <w:pStyle w:val="Compact"/>
      </w:pPr>
      <w:r>
        <w:rPr>
          <w:bCs/>
          <w:b/>
        </w:rPr>
        <w:t xml:space="preserve">Crime Prevention in Dense Urban Environments:</w:t>
      </w:r>
      <w:r>
        <w:t xml:space="preserve"> </w:t>
      </w:r>
      <w:r>
        <w:t xml:space="preserve">Officers conduct regular foot patrols in commercial districts like Dōtonbori and Umeda, leveraging local knowledge to preempt disturbances through proactive engagement rather than reactive enforcement.</w:t>
      </w:r>
    </w:p>
    <w:p>
      <w:pPr>
        <w:numPr>
          <w:ilvl w:val="0"/>
          <w:numId w:val="1001"/>
        </w:numPr>
        <w:pStyle w:val="Compact"/>
      </w:pPr>
      <w:r>
        <w:rPr>
          <w:bCs/>
          <w:b/>
        </w:rPr>
        <w:t xml:space="preserve">Crisis Management:</w:t>
      </w:r>
      <w:r>
        <w:t xml:space="preserve"> </w:t>
      </w:r>
      <w:r>
        <w:t xml:space="preserve">During Osaka's annual Kita Festival (featuring 1 million+ attendees) or Typhoon season, Police Officers coordinate with fire departments and medical teams for crowd control and emergency response.</w:t>
      </w:r>
    </w:p>
    <w:p>
      <w:pPr>
        <w:numPr>
          <w:ilvl w:val="0"/>
          <w:numId w:val="1001"/>
        </w:numPr>
        <w:pStyle w:val="Compact"/>
      </w:pPr>
      <w:r>
        <w:rPr>
          <w:bCs/>
          <w:b/>
        </w:rPr>
        <w:t xml:space="preserve">Specialized Units:</w:t>
      </w:r>
      <w:r>
        <w:t xml:space="preserve"> </w:t>
      </w:r>
      <w:r>
        <w:t xml:space="preserve">The OPD operates Japan's first dedicated cybercrime unit focused on combating digital fraud targeting Osaka's financial district, reflecting the evolving nature of crime requiring specialized Police Officer training.</w:t>
      </w:r>
    </w:p>
    <w:p>
      <w:pPr>
        <w:pStyle w:val="FirstParagraph"/>
      </w:pPr>
      <w:r>
        <w:t xml:space="preserve">Crucially, Osaka Police Officers undergo rigorous 18-month training at the Osaka National Police Academy, emphasizing cultural sensitivity and non-confrontational de-escalation techniques—methods honed through decades of community interaction in Japan's most populous prefecture. This contrasts sharply with many Western models, where officers often prioritize rapid intervention over relationship-building.</w:t>
      </w:r>
    </w:p>
    <w:bookmarkEnd w:id="21"/>
    <w:bookmarkStart w:id="22" w:name="Xd082cc562b5939a94a695396dde439fe5216e10"/>
    <w:p>
      <w:pPr>
        <w:pStyle w:val="Heading2"/>
      </w:pPr>
      <w:r>
        <w:t xml:space="preserve">Systemic Challenges Facing Osaka's Police Officers</w:t>
      </w:r>
    </w:p>
    <w:p>
      <w:pPr>
        <w:pStyle w:val="FirstParagraph"/>
      </w:pPr>
      <w:r>
        <w:t xml:space="preserve">Despite its reputation for low crime rates, Osaka presents unique pressures on its Police Officers. The city's aging population (15% over 65) creates challenges in elderly welfare support, with officers frequently assisting with medical emergencies or home safety checks under the "Osaka Elderly Care Partnership Program." Simultaneously, Osaka's status as Japan's third-largest economic hub attracts a surge of foreign tourists and migrant workers. Language barriers and cultural misunderstandings have increased the demand for bilingual Police Officers—currently only 12% of OPD personnel speak English fluently—as documented in the 2023 Osaka Police Annual Report.</w:t>
      </w:r>
    </w:p>
    <w:p>
      <w:pPr>
        <w:pStyle w:val="BodyText"/>
      </w:pPr>
      <w:r>
        <w:t xml:space="preserve">Furthermore, Japan's strict gun control laws mean officers rarely face armed confrontations, but this creates a different challenge: maintaining readiness for rare high-risk scenarios while avoiding over-policing in an otherwise peaceful environment. The 2021 Osaka Incident—a brief hostage situation at a downtown department store—highlighted tensions between de-escalation protocols and public safety urgency, prompting OPD to revise its use-of-force guidelines. This case study underscores how Police Officers in Japan Osaka operate within a delicate balance of tradition and modern necessity.</w:t>
      </w:r>
    </w:p>
    <w:bookmarkEnd w:id="22"/>
    <w:bookmarkStart w:id="23" w:name="innovation-and-future-trajectory"/>
    <w:p>
      <w:pPr>
        <w:pStyle w:val="Heading2"/>
      </w:pPr>
      <w:r>
        <w:t xml:space="preserve">Innovation and Future Trajectory</w:t>
      </w:r>
    </w:p>
    <w:p>
      <w:pPr>
        <w:pStyle w:val="FirstParagraph"/>
      </w:pPr>
      <w:r>
        <w:t xml:space="preserve">To address emerging challenges, Osaka's Police Officers are pioneering initiatives aligned with Japan's broader "Society 5.0" vision (integrating AI with human-centric services). The OPD launched its "Smart Patrol System" in 2023, equipping officers with real-time crime analytics via wearable tech that identifies hotspots using historical data and weather patterns. Crucially, this innovation complements—not replaces—community ties; Officers use the system to prioritize visits to neighborhoods where elderly residents report isolation.</w:t>
      </w:r>
    </w:p>
    <w:p>
      <w:pPr>
        <w:pStyle w:val="BodyText"/>
      </w:pPr>
      <w:r>
        <w:t xml:space="preserve">Future directions include expanding multilingual officer recruitment (targeting 25% by 2030) and deepening collaboration with Osaka's universities for criminology research. As this dissertation concludes, it's vital to recognize that the Police Officer in Japan Osaka represents more than a public servant—they are cultural custodians, urban planners, and community anchors. The city's success in maintaining its "Osaka-style" safety (noted globally as having one of Japan's lowest crime rates) stems from this integrated approach where officers understand their role within Osaka's social fabric rather than merely enforcing laws.</w:t>
      </w:r>
    </w:p>
    <w:bookmarkEnd w:id="23"/>
    <w:bookmarkStart w:id="24" w:name="conclusion"/>
    <w:p>
      <w:pPr>
        <w:pStyle w:val="Heading2"/>
      </w:pPr>
      <w:r>
        <w:t xml:space="preserve">Conclusion</w:t>
      </w:r>
    </w:p>
    <w:p>
      <w:pPr>
        <w:pStyle w:val="FirstParagraph"/>
      </w:pPr>
      <w:r>
        <w:t xml:space="preserve">This dissertation demonstrates that the Police Officer in Japan Osaka occupies a uniquely nuanced position. Operating within a society valuing harmony (</w:t>
      </w:r>
      <w:r>
        <w:rPr>
          <w:iCs/>
          <w:i/>
        </w:rPr>
        <w:t xml:space="preserve">wa</w:t>
      </w:r>
      <w:r>
        <w:t xml:space="preserve">) and collective responsibility, officers navigate complex modern challenges while preserving historical policing philosophies. Their effectiveness hinges on balancing technological innovation with enduring community relationships—a model increasingly studied by global law enforcement agencies. As Osaka continues to evolve as Japan's "Kitchen of the Nation," the role of its Police Officers will remain pivotal in safeguarding urban life without compromising the city's distinctive cultural identity. Future research should explore how this Osaka-specific framework might adapt to Japan's aging society and increasing internationalization, ensuring that Police Officers remain trusted partners in maintaining Osaka’s safe, vibrant community.</w:t>
      </w:r>
    </w:p>
    <w:p>
      <w:pPr>
        <w:pStyle w:val="BodyText"/>
      </w:pPr>
      <w:r>
        <w:t xml:space="preserve">Word Count: 824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Officers in Japan Osaka: Role, Challenges and Future Directions</dc:title>
  <dc:creator/>
  <cp:keywords/>
  <dcterms:created xsi:type="dcterms:W3CDTF">2026-07-22T15:34:17Z</dcterms:created>
  <dcterms:modified xsi:type="dcterms:W3CDTF">2026-07-22T15:34:17Z</dcterms:modified>
</cp:coreProperties>
</file>

<file path=docProps/custom.xml><?xml version="1.0" encoding="utf-8"?>
<Properties xmlns="http://schemas.openxmlformats.org/officeDocument/2006/custom-properties" xmlns:vt="http://schemas.openxmlformats.org/officeDocument/2006/docPropsVTypes"/>
</file>