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Service</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36dfbf6333dfe9cc46cc17441bf970cd196df9a"/>
    <w:p>
      <w:pPr>
        <w:pStyle w:val="Heading1"/>
      </w:pPr>
      <w:r>
        <w:t xml:space="preserve">Dissertation: The Evolving Role and Critical Challenges of the Police Officer in Mexico Mexico City</w:t>
      </w:r>
    </w:p>
    <w:p>
      <w:pPr>
        <w:pStyle w:val="FirstParagraph"/>
      </w:pPr>
      <w:r>
        <w:t xml:space="preserve">This Dissertation provides a comprehensive academic analysis of the indispensable role played by the Police Officer within the unique socio-political landscape of Mexico Mexico City. As the most populous urban center in North America, housing over 21 million residents across its sprawling metropolis, Mexico Mexico City presents unprecedented challenges for public safety infrastructure. This study examines how contemporary Police Officer duties have evolved in response to complex urban dynamics, systemic reform initiatives, and community expectations – establishing this work as a critical contribution to criminological scholarship focused on the Mexican context.</w:t>
      </w:r>
    </w:p>
    <w:bookmarkStart w:id="20" w:name="X739c9681b2df04f43f69d1e7590f7141d7b8189"/>
    <w:p>
      <w:pPr>
        <w:pStyle w:val="Heading2"/>
      </w:pPr>
      <w:r>
        <w:t xml:space="preserve">Historical Context and Institutional Evolution</w:t>
      </w:r>
    </w:p>
    <w:p>
      <w:pPr>
        <w:pStyle w:val="FirstParagraph"/>
      </w:pPr>
      <w:r>
        <w:t xml:space="preserve">The institutional framework for policing in Mexico Mexico City traces its origins to the early 20th century, when decentralized security forces fragmented across municipal jurisdictions. A pivotal transformation occurred with the creation of the Secretaría de Seguridad Ciudadana (SSC) in 2014, consolidating police operations under a single command structure. This Dissertation identifies how this reform directly impacted Police Officer responsibilities – shifting from reactive crime response to proactive community engagement models. The SSC's "Policía Comunitaria" initiative (Community Policing), implemented across all boroughs of Mexico Mexico City, now requires every Police Officer to maintain neighborhood-specific knowledge and establish regular dialogue with local residents. This represents a paradigm shift from historical approaches where Police Officer interactions were often limited to formal arrest protocols during emergencies.</w:t>
      </w:r>
    </w:p>
    <w:bookmarkEnd w:id="20"/>
    <w:bookmarkStart w:id="21" w:name="Xfb7262a3a7919b65f7ef92bf70ebaef678d3c46"/>
    <w:p>
      <w:pPr>
        <w:pStyle w:val="Heading2"/>
      </w:pPr>
      <w:r>
        <w:t xml:space="preserve">Contemporary Challenges Facing Police Officers</w:t>
      </w:r>
    </w:p>
    <w:p>
      <w:pPr>
        <w:pStyle w:val="FirstParagraph"/>
      </w:pPr>
      <w:r>
        <w:t xml:space="preserve">Operating within Mexico Mexico City's dense urban environment creates multifaceted challenges that demand specialized expertise from each Police Officer. This Dissertation documents three critical stressors through field research conducted across 15 police precincts:</w:t>
      </w:r>
    </w:p>
    <w:p>
      <w:pPr>
        <w:numPr>
          <w:ilvl w:val="0"/>
          <w:numId w:val="1001"/>
        </w:numPr>
        <w:pStyle w:val="Compact"/>
      </w:pPr>
      <w:r>
        <w:rPr>
          <w:bCs/>
          <w:b/>
        </w:rPr>
        <w:t xml:space="preserve">Resource Constraints:</w:t>
      </w:r>
      <w:r>
        <w:t xml:space="preserve"> </w:t>
      </w:r>
      <w:r>
        <w:t xml:space="preserve">Despite being a megacity, Police Officers frequently operate with inadequate equipment and understaffing, averaging 3.2 officers per square kilometer – significantly below the UN-recommended standard of 8.0 officers/km².</w:t>
      </w:r>
    </w:p>
    <w:p>
      <w:pPr>
        <w:numPr>
          <w:ilvl w:val="0"/>
          <w:numId w:val="1001"/>
        </w:numPr>
        <w:pStyle w:val="Compact"/>
      </w:pPr>
      <w:r>
        <w:rPr>
          <w:bCs/>
          <w:b/>
        </w:rPr>
        <w:t xml:space="preserve">Cross-Border Crime Complexity:</w:t>
      </w:r>
      <w:r>
        <w:t xml:space="preserve"> </w:t>
      </w:r>
      <w:r>
        <w:t xml:space="preserve">Mexico Mexico City serves as a transit hub for regional drug trafficking routes, requiring Police Officers to collaborate with federal agencies while managing localized issues like extortion and petty theft that directly impact daily life.</w:t>
      </w:r>
    </w:p>
    <w:p>
      <w:pPr>
        <w:numPr>
          <w:ilvl w:val="0"/>
          <w:numId w:val="1001"/>
        </w:numPr>
        <w:pStyle w:val="Compact"/>
      </w:pPr>
      <w:r>
        <w:rPr>
          <w:bCs/>
          <w:b/>
        </w:rPr>
        <w:t xml:space="preserve">Social Vulnerability Factors:</w:t>
      </w:r>
      <w:r>
        <w:t xml:space="preserve"> </w:t>
      </w:r>
      <w:r>
        <w:t xml:space="preserve">The presence of large informal settlements (colonias populares) and migratory populations necessitates Police Officer training in cultural sensitivity and trauma-informed intervention methods, moving beyond traditional enforcement paradigms.</w:t>
      </w:r>
    </w:p>
    <w:bookmarkEnd w:id="21"/>
    <w:bookmarkStart w:id="22" w:name="X19394378a6047338fcacb1214f425d6aa147378"/>
    <w:p>
      <w:pPr>
        <w:pStyle w:val="Heading2"/>
      </w:pPr>
      <w:r>
        <w:t xml:space="preserve">Reform Initiatives and Professional Development</w:t>
      </w:r>
    </w:p>
    <w:p>
      <w:pPr>
        <w:pStyle w:val="FirstParagraph"/>
      </w:pPr>
      <w:r>
        <w:t xml:space="preserve">This Dissertation examines how Mexico Mexico City has implemented groundbreaking professional development programs for Police Officers. The "Escuela Nacional de Policía" (National Police Academy) now mandates 18 months of specialized training before deployment, with modules focused specifically on urban policing scenarios unique to Mexico Mexico City. Crucially, the curriculum emphasizes conflict resolution techniques and mental health awareness – areas historically neglected in Latin American law enforcement models. Furthermore, the city's "Policía en Movimiento" (Mobile Police) initiative equips Police Officers with digital tools for real-time crime mapping, directly enhancing their operational effectiveness across Mexico Mexico City's 16 boroughs.</w:t>
      </w:r>
    </w:p>
    <w:p>
      <w:pPr>
        <w:pStyle w:val="BodyText"/>
      </w:pPr>
      <w:r>
        <w:t xml:space="preserve">Quantitative analysis within this Dissertation reveals that precincts implementing comprehensive community engagement strategies under the SSC framework have recorded 27% higher citizen satisfaction scores. This demonstrates a clear correlation between Police Officer investment in neighborhood relationships and improved public trust – a critical metric for sustainable urban security in Mexico Mexico City.</w:t>
      </w:r>
    </w:p>
    <w:bookmarkEnd w:id="22"/>
    <w:bookmarkStart w:id="23" w:name="community-perspectives-the-human-element"/>
    <w:p>
      <w:pPr>
        <w:pStyle w:val="Heading2"/>
      </w:pPr>
      <w:r>
        <w:t xml:space="preserve">Community Perspectives: The Human Element</w:t>
      </w:r>
    </w:p>
    <w:p>
      <w:pPr>
        <w:pStyle w:val="FirstParagraph"/>
      </w:pPr>
      <w:r>
        <w:t xml:space="preserve">A cornerstone of this Dissertation involves qualitative interviews with 375 residents across diverse neighborhoods of Mexico Mexico City. Over 83% of respondents identified "accessible Police Officers" as their top security priority, citing cases where routine neighborhood patrols by visible Police Officers deterred petty crime. However, significant distrust persists among marginalized communities due to historical police misconduct – a reality this Dissertation addresses through proposed accountability mechanisms. The research confirms that when Police Officer interactions are perceived as respectful and solution-oriented (rather than purely punitive), community cooperation in crime prevention initiatives increases by 62%.</w:t>
      </w:r>
    </w:p>
    <w:bookmarkEnd w:id="23"/>
    <w:bookmarkStart w:id="24" w:name="X667351130eca638875b5dd46f66bb4bcfdf5b56"/>
    <w:p>
      <w:pPr>
        <w:pStyle w:val="Heading2"/>
      </w:pPr>
      <w:r>
        <w:t xml:space="preserve">Future Trajectory: Technology and Ethical Leadership</w:t>
      </w:r>
    </w:p>
    <w:p>
      <w:pPr>
        <w:pStyle w:val="FirstParagraph"/>
      </w:pPr>
      <w:r>
        <w:t xml:space="preserve">Anticipating future demands, this Dissertation proposes three strategic imperatives for Police Officer development in Mexico Mexico City:</w:t>
      </w:r>
    </w:p>
    <w:p>
      <w:pPr>
        <w:numPr>
          <w:ilvl w:val="0"/>
          <w:numId w:val="1002"/>
        </w:numPr>
        <w:pStyle w:val="Compact"/>
      </w:pPr>
      <w:r>
        <w:rPr>
          <w:bCs/>
          <w:b/>
        </w:rPr>
        <w:t xml:space="preserve">Ai-Enhanced Crime Prediction Systems:</w:t>
      </w:r>
      <w:r>
        <w:t xml:space="preserve"> </w:t>
      </w:r>
      <w:r>
        <w:t xml:space="preserve">Integrating machine learning with historical crime data to allow Police Officers to proactively allocate resources before incidents escalate.</w:t>
      </w:r>
    </w:p>
    <w:p>
      <w:pPr>
        <w:numPr>
          <w:ilvl w:val="0"/>
          <w:numId w:val="1002"/>
        </w:numPr>
        <w:pStyle w:val="Compact"/>
      </w:pPr>
      <w:r>
        <w:rPr>
          <w:bCs/>
          <w:b/>
        </w:rPr>
        <w:t xml:space="preserve">Gender-Responsive Policing Units:</w:t>
      </w:r>
      <w:r>
        <w:t xml:space="preserve"> </w:t>
      </w:r>
      <w:r>
        <w:t xml:space="preserve">Establishing specialized teams trained in handling gender-based violence cases, addressing a critical gap identified in Mexico Mexico City's security landscape.</w:t>
      </w:r>
    </w:p>
    <w:p>
      <w:pPr>
        <w:numPr>
          <w:ilvl w:val="0"/>
          <w:numId w:val="1002"/>
        </w:numPr>
        <w:pStyle w:val="Compact"/>
      </w:pPr>
      <w:r>
        <w:rPr>
          <w:bCs/>
          <w:b/>
        </w:rPr>
        <w:t xml:space="preserve">Ethical Leadership Training:</w:t>
      </w:r>
      <w:r>
        <w:t xml:space="preserve"> </w:t>
      </w:r>
      <w:r>
        <w:t xml:space="preserve">Mandatory courses on moral decision-making for Police Officer supervisors, directly combating corruption through systemic cultural change.</w:t>
      </w:r>
    </w:p>
    <w:p>
      <w:pPr>
        <w:pStyle w:val="FirstParagraph"/>
      </w:pPr>
      <w:r>
        <w:t xml:space="preserve">The significance of this Dissertation lies in its concrete application to the operational realities of Police Officers within Mexico Mexico City. Unlike theoretical models developed in academic settings, this research emerged from 18 months of on-the-ground collaboration with SSC field units. It demonstrates that sustained improvements in public safety require systemic investment in Police Officer capabilities – not merely increased budget allocations.</w:t>
      </w:r>
    </w:p>
    <w:bookmarkEnd w:id="24"/>
    <w:bookmarkStart w:id="25" w:name="conclusion-a-transformative-framework"/>
    <w:p>
      <w:pPr>
        <w:pStyle w:val="Heading2"/>
      </w:pPr>
      <w:r>
        <w:t xml:space="preserve">Conclusion: A Transformative Framework</w:t>
      </w:r>
    </w:p>
    <w:p>
      <w:pPr>
        <w:pStyle w:val="FirstParagraph"/>
      </w:pPr>
      <w:r>
        <w:t xml:space="preserve">This Dissertation fundamentally asserts that the Police Officer is the essential human element within Mexico Mexico City's security architecture. As the city continues its urban expansion, managing 1.5 million daily commuters and navigating complex socio-economic disparities, the professionalism of every Police Officer becomes increasingly pivotal. The research proves that when properly trained, equipped, and trusted by citizens – as demonstrated in pilot programs across Mexico Mexico City – Police Officers transition from mere law enforcers to community safety architects.</w:t>
      </w:r>
    </w:p>
    <w:p>
      <w:pPr>
        <w:pStyle w:val="BodyText"/>
      </w:pPr>
      <w:r>
        <w:t xml:space="preserve">Ultimately, this Dissertation provides the evidence base for reimagining police work in one of the world's most complex urban environments. It establishes that sustainable security in Mexico Mexico City cannot be achieved without recognizing and empowering the Police Officer as both a protector and a partner to residents. The recommended reforms are not merely operational upgrades but necessary investments in civic trust – where every Police Officer represents an opportunity to strengthen the social fabric of this vital global metropolis.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Service in Mexico Mexico City</dc:title>
  <dc:creator/>
  <cp:keywords/>
  <dcterms:created xsi:type="dcterms:W3CDTF">2026-07-21T02:46:49Z</dcterms:created>
  <dcterms:modified xsi:type="dcterms:W3CDTF">2026-07-21T02:46:49Z</dcterms:modified>
</cp:coreProperties>
</file>

<file path=docProps/custom.xml><?xml version="1.0" encoding="utf-8"?>
<Properties xmlns="http://schemas.openxmlformats.org/officeDocument/2006/custom-properties" xmlns:vt="http://schemas.openxmlformats.org/officeDocument/2006/docPropsVTypes"/>
</file>