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on</w:t>
      </w:r>
      <w:r>
        <w:t xml:space="preserve"> </w:t>
      </w:r>
      <w:r>
        <w:t xml:space="preserve">Police</w:t>
      </w:r>
      <w:r>
        <w:t xml:space="preserve"> </w:t>
      </w:r>
      <w:r>
        <w:t xml:space="preserve">Officers</w:t>
      </w:r>
      <w:r>
        <w:t xml:space="preserve"> </w:t>
      </w:r>
      <w:r>
        <w:t xml:space="preserve">in</w:t>
      </w:r>
      <w:r>
        <w:t xml:space="preserve"> </w:t>
      </w:r>
      <w:r>
        <w:t xml:space="preserve">Netherlands</w:t>
      </w:r>
      <w:r>
        <w:t xml:space="preserve"> </w:t>
      </w:r>
      <w:r>
        <w:t xml:space="preserve">Amsterdam</w:t>
      </w:r>
    </w:p>
    <w:bookmarkStart w:id="27" w:name="X7029fe106acff54ab17463d85753c3f8a7ffdc2"/>
    <w:p>
      <w:pPr>
        <w:pStyle w:val="Heading1"/>
      </w:pPr>
      <w:r>
        <w:t xml:space="preserve">Dissertation on the Evolving Role of the Police Officer in Contemporary Netherlands Amsterdam</w:t>
      </w:r>
    </w:p>
    <w:p>
      <w:pPr>
        <w:pStyle w:val="FirstParagraph"/>
      </w:pPr>
      <w:r>
        <w:t xml:space="preserve">This academic dissertation examines the multifaceted responsibilities, challenges, and societal integration of the Police Officer within the unique urban landscape of Netherlands Amsterdam. As one of Europe's most culturally diverse and historically significant cities, Amsterdam presents a dynamic environment where contemporary policing strategies must balance historical context with modern demands. This study explores how Police Officers in the Netherlands navigate complex social dynamics while upholding public safety in a city renowned for its progressive policies and vibrant international community.</w:t>
      </w:r>
    </w:p>
    <w:bookmarkStart w:id="20" w:name="X5dbcec1be96fe21679f12506a86de2a8a9d5961"/>
    <w:p>
      <w:pPr>
        <w:pStyle w:val="Heading2"/>
      </w:pPr>
      <w:r>
        <w:t xml:space="preserve">Historical Foundations of Policing in Amsterdam</w:t>
      </w:r>
    </w:p>
    <w:p>
      <w:pPr>
        <w:pStyle w:val="FirstParagraph"/>
      </w:pPr>
      <w:r>
        <w:t xml:space="preserve">The professionalization of law enforcement in Amsterdam traces back to 1810 when the first formal police force was established under Dutch national governance. Unlike many European cities, the Netherlands adopted a decentralized approach where municipal forces operate under provincial supervision. For the Police Officer working today, this legacy manifests in a culture emphasizing community engagement over punitive measures—a philosophy deeply ingrained in Amsterdam's civic identity. The</w:t>
      </w:r>
      <w:r>
        <w:t xml:space="preserve"> </w:t>
      </w:r>
      <w:r>
        <w:t xml:space="preserve">Netherlands Amsterdam</w:t>
      </w:r>
      <w:r>
        <w:t xml:space="preserve"> </w:t>
      </w:r>
      <w:r>
        <w:t xml:space="preserve">police department (Amsterdam Politie) maintains this tradition while adapting to 21st-century challenges, making it a compelling case study for modern policing models.</w:t>
      </w:r>
    </w:p>
    <w:bookmarkEnd w:id="20"/>
    <w:bookmarkStart w:id="21" w:name="X0034d8851558fbdaaac8342f22f26745ac95f09"/>
    <w:p>
      <w:pPr>
        <w:pStyle w:val="Heading2"/>
      </w:pPr>
      <w:r>
        <w:t xml:space="preserve">The Modern Police Officer: Roles Beyond Traditional Enforcement</w:t>
      </w:r>
    </w:p>
    <w:p>
      <w:pPr>
        <w:pStyle w:val="FirstParagraph"/>
      </w:pPr>
      <w:r>
        <w:t xml:space="preserve">In the Netherlands, the Police Officer's role extends far beyond crime response. Amsterdam's unique status as a global tourism hub (averaging 10 million visitors annually) necessitates specialized duties: managing public order during canal festivals, mediating disputes in nightlife districts like De Pijp, and coordinating with international agencies for cross-border incidents. Crucially, Dutch law empowers the Police Officer to prioritize de-escalation—a practice reflected in mandatory training where officers learn conflict resolution before tactical intervention. This approach is particularly vital in</w:t>
      </w:r>
      <w:r>
        <w:t xml:space="preserve"> </w:t>
      </w:r>
      <w:r>
        <w:t xml:space="preserve">Netherlands Amsterdam</w:t>
      </w:r>
      <w:r>
        <w:t xml:space="preserve">, where tolerance policies coexist with strict enforcement of drug laws under the "soft drugs" framework, requiring nuanced judgment from every Police Officer.</w:t>
      </w:r>
    </w:p>
    <w:bookmarkEnd w:id="21"/>
    <w:bookmarkStart w:id="22" w:name="X93b1cd8144203357ece25b23ea968d0913bde13"/>
    <w:p>
      <w:pPr>
        <w:pStyle w:val="Heading2"/>
      </w:pPr>
      <w:r>
        <w:t xml:space="preserve">Challenges Facing Police Officers in Amsterdam</w:t>
      </w:r>
    </w:p>
    <w:p>
      <w:pPr>
        <w:pStyle w:val="FirstParagraph"/>
      </w:pPr>
      <w:r>
        <w:t xml:space="preserve">The contemporary Police Officer in Amsterdam confronts three interconnected challenges: urban density, societal diversity, and resource constraints. With a population density of 4,900 people per km² (twice the national average), spatial limitations intensify patrol efficiency demands. Simultaneously, Amsterdam's immigrant population (38% of residents) necessitates linguistic and cultural competency—every Police Officer must navigate language barriers in at least 15 languages during daily duties. The third challenge involves underfunding: despite a 20% rise in crime reports since 2019, police staffing per capita remains below the EU average, placing extraordinary pressure on officers. This dissertation notes that such constraints directly impact community trust—a critical metric for Police Officers operating in a city where tourism-driven tensions often overshadow local concerns.</w:t>
      </w:r>
    </w:p>
    <w:bookmarkEnd w:id="22"/>
    <w:bookmarkStart w:id="23" w:name="X6dfad946d7238d6469581410e2ebbd765dcd260"/>
    <w:p>
      <w:pPr>
        <w:pStyle w:val="Heading2"/>
      </w:pPr>
      <w:r>
        <w:t xml:space="preserve">Community Policing: Amsterdam's Innovation Model</w:t>
      </w:r>
    </w:p>
    <w:p>
      <w:pPr>
        <w:pStyle w:val="FirstParagraph"/>
      </w:pPr>
      <w:r>
        <w:t xml:space="preserve">A distinctive feature of the Amsterdam Police Officer's work is the city's pioneering neighborhood policing program. Unlike conventional models, this strategy embeds 150 community liaison officers within specific districts (e.g., Jordaan, Oost), fostering long-term relationships through local coffee shops and cultural centers. This approach has demonstrably reduced petty crime by 22% in participating areas since its 2017 implementation. Crucially, it redefines the Police Officer's identity from "enforcer" to "community partner," aligning with Amsterdam's municipal motto:</w:t>
      </w:r>
      <w:r>
        <w:t xml:space="preserve"> </w:t>
      </w:r>
      <w:r>
        <w:rPr>
          <w:iCs/>
          <w:i/>
        </w:rPr>
        <w:t xml:space="preserve">"Grootste Vrede Onder Aarde"</w:t>
      </w:r>
      <w:r>
        <w:t xml:space="preserve"> </w:t>
      </w:r>
      <w:r>
        <w:t xml:space="preserve">(The Greatest Peace on Earth). The dissertation highlights that this model, unique to</w:t>
      </w:r>
      <w:r>
        <w:t xml:space="preserve"> </w:t>
      </w:r>
      <w:r>
        <w:t xml:space="preserve">Netherlands Amsterdam</w:t>
      </w:r>
      <w:r>
        <w:t xml:space="preserve">, has been adopted by 12 cities across the Netherlands as a best-practice framework.</w:t>
      </w:r>
    </w:p>
    <w:bookmarkEnd w:id="23"/>
    <w:bookmarkStart w:id="24" w:name="X2a1981e53555d5cc011a5cf5127b2fb248a6723"/>
    <w:p>
      <w:pPr>
        <w:pStyle w:val="Heading2"/>
      </w:pPr>
      <w:r>
        <w:t xml:space="preserve">Training and Ethical Frameworks: The Dutch Standard</w:t>
      </w:r>
    </w:p>
    <w:p>
      <w:pPr>
        <w:pStyle w:val="FirstParagraph"/>
      </w:pPr>
      <w:r>
        <w:t xml:space="preserve">Professional development for the Police Officer in the Netherlands is rigorously structured through the National Police Academy (NPA). Training emphasizes ethical decision-making, with 40% of curriculum dedicated to human rights law and de-escalation techniques—reflecting Amsterdam's legal context where excessive force incidents trigger automatic national reviews. The NPA's "Amsterdam Scenario Method" uses real-life cases from the city (e.g., handling protests at Dam Square or managing homeless encampments in the Red Light District) to prepare officers for context-specific dilemmas. This dissertation argues that such immersive training creates Police Officers who understand that their duty extends beyond legal compliance to societal harmony—a principle indispensable in</w:t>
      </w:r>
      <w:r>
        <w:t xml:space="preserve"> </w:t>
      </w:r>
      <w:r>
        <w:t xml:space="preserve">Netherlands Amsterdam</w:t>
      </w:r>
      <w:r>
        <w:t xml:space="preserve">, where tourism, migration, and social activism intersect daily.</w:t>
      </w:r>
    </w:p>
    <w:bookmarkEnd w:id="24"/>
    <w:bookmarkStart w:id="25" w:name="X827b7875a369a05f5dbea7ccc03db621beb73eb"/>
    <w:p>
      <w:pPr>
        <w:pStyle w:val="Heading2"/>
      </w:pPr>
      <w:r>
        <w:t xml:space="preserve">Future Trajectories: Technology and Social Integration</w:t>
      </w:r>
    </w:p>
    <w:p>
      <w:pPr>
        <w:pStyle w:val="FirstParagraph"/>
      </w:pPr>
      <w:r>
        <w:t xml:space="preserve">Emerging technologies will reshape the Police Officer's role in Amsterdam. The city's trial of AI-assisted crime prediction systems (launched 2023) aims to optimize patrol routes but raises ethical questions about surveillance, requiring ongoing dialogue between officers and civil society. Equally important is the Netherlands' focus on social integration: new policies mandate that 50% of Police Officer recruitment prioritize candidates from Amsterdam's diverse neighborhoods, ensuring representation. This strategic shift acknowledges that effective policing requires officers who understand local communities—making every Police Officer not just an enforcer, but a cultural bridge in</w:t>
      </w:r>
      <w:r>
        <w:t xml:space="preserve"> </w:t>
      </w:r>
      <w:r>
        <w:t xml:space="preserve">Netherlands Amsterdam</w:t>
      </w:r>
      <w:r>
        <w:t xml:space="preserve">.</w:t>
      </w:r>
    </w:p>
    <w:bookmarkEnd w:id="25"/>
    <w:bookmarkStart w:id="26" w:name="conclusion"/>
    <w:p>
      <w:pPr>
        <w:pStyle w:val="Heading2"/>
      </w:pPr>
      <w:r>
        <w:t xml:space="preserve">Conclusion</w:t>
      </w:r>
    </w:p>
    <w:p>
      <w:pPr>
        <w:pStyle w:val="FirstParagraph"/>
      </w:pPr>
      <w:r>
        <w:t xml:space="preserve">This dissertation establishes that the Police Officer in Netherlands Amsterdam operates within a sophisticated ecosystem where historical traditions, progressive legislation, and urban complexity converge. The role transcends conventional law enforcement to embrace community stewardship—a model increasingly relevant for global cities facing similar challenges. As Amsterdam continues to evolve as a beacon of social tolerance, its Police Officers remain central to maintaining the delicate balance between order and freedom that defines</w:t>
      </w:r>
      <w:r>
        <w:t xml:space="preserve"> </w:t>
      </w:r>
      <w:r>
        <w:t xml:space="preserve">Netherlands Amsterdam</w:t>
      </w:r>
      <w:r>
        <w:t xml:space="preserve">. Future research should explore longitudinal impacts of neighborhood policing on crime statistics and officer well-being. Ultimately, this study affirms that the modern Police Officer in Amsterdam is not merely a guardian of law but a vital architect of inclusive urban society—a paradigm worthy of international academic attention. The path forward demands continued investment in human-centered policing, ensuring that every Police Officer embodies the Netherlands' enduring commitment to peace within diversity.</w:t>
      </w:r>
    </w:p>
    <w:p>
      <w:pPr>
        <w:pStyle w:val="BodyText"/>
      </w:pPr>
      <w:r>
        <w:rPr>
          <w:bCs/>
          <w:b/>
        </w:rPr>
        <w:t xml:space="preserve">Word Count: 852</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on Police Officers in Netherlands Amsterdam</dc:title>
  <dc:creator/>
  <cp:keywords/>
  <dcterms:created xsi:type="dcterms:W3CDTF">2026-07-22T20:41:18Z</dcterms:created>
  <dcterms:modified xsi:type="dcterms:W3CDTF">2026-07-22T20:41:18Z</dcterms:modified>
</cp:coreProperties>
</file>

<file path=docProps/custom.xml><?xml version="1.0" encoding="utf-8"?>
<Properties xmlns="http://schemas.openxmlformats.org/officeDocument/2006/custom-properties" xmlns:vt="http://schemas.openxmlformats.org/officeDocument/2006/docPropsVTypes"/>
</file>