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69ffd82e7232426602908fa3d151d6dafea463d"/>
    <w:p>
      <w:pPr>
        <w:pStyle w:val="Heading1"/>
      </w:pPr>
      <w:r>
        <w:t xml:space="preserve">Dissertation Document: The Evolving Role of the Police Officer within New Zealand Wellington's Community Policing Framework</w:t>
      </w:r>
    </w:p>
    <w:p>
      <w:pPr>
        <w:pStyle w:val="FirstParagraph"/>
      </w:pPr>
      <w:r>
        <w:t xml:space="preserve">This dissertation document presents a comprehensive analysis of the critical role played by the Police Officer within the specific context of New Zealand Wellington. Focusing on operational realities, community dynamics, and strategic priorities unique to Aotearoa New Zealand's capital city, this study underscores why understanding the Police Officer's function in Wellington is essential for effective public safety, social cohesion, and adherence to national policing standards. The research directly addresses the complex interplay between law enforcement responsibilities and the distinct cultural, geographical, and socio-economic landscape of Wellington City.</w:t>
      </w:r>
    </w:p>
    <w:bookmarkStart w:id="20" w:name="Xc04f633634be390261bfab173198f1ff47761a8"/>
    <w:p>
      <w:pPr>
        <w:pStyle w:val="Heading2"/>
      </w:pPr>
      <w:r>
        <w:t xml:space="preserve">Context: New Zealand Wellington as a Unique Policing Environment</w:t>
      </w:r>
    </w:p>
    <w:p>
      <w:pPr>
        <w:pStyle w:val="FirstParagraph"/>
      </w:pPr>
      <w:r>
        <w:t xml:space="preserve">New Zealand Wellington is not merely a location on a map; it is a dynamic urban centre with specific characteristics that profoundly shape the daily work of the Police Officer. As the nation's capital, it houses Government departments, international embassies, and major cultural institutions. This concentration creates unique demands: heightened security requirements for government buildings and events, significant tourism flow (especially in areas like Te Ngākau Central City), and a diverse population with varied needs. Furthermore, Wellington’s geography – nestled between rugged coastlines, harbours, and mountains – presents logistical challenges for patrols and emergency response that differ from more homogeneous urban centres. The Police Officer operating here must navigate this intricate environment while upholding the principles of the New Zealand Police (NZ Policing), including its commitment to Te Tiriti o Waitangi (the Treaty of Waitangi). Understanding this context is paramount for any effective Dissertation analysis focusing on the Wellington setting.</w:t>
      </w:r>
    </w:p>
    <w:bookmarkEnd w:id="20"/>
    <w:bookmarkStart w:id="21" w:name="Xfcb02d9b54168165f5a1ec09f712aa2bcc23ac0"/>
    <w:p>
      <w:pPr>
        <w:pStyle w:val="Heading2"/>
      </w:pPr>
      <w:r>
        <w:t xml:space="preserve">The Modern Police Officer: Beyond Traditional Patrol</w:t>
      </w:r>
    </w:p>
    <w:p>
      <w:pPr>
        <w:pStyle w:val="FirstParagraph"/>
      </w:pPr>
      <w:r>
        <w:t xml:space="preserve">The role of the Police Officer in New Zealand Wellington has evolved significantly beyond reactive patrol and crime response. Today's officer embodies a multifaceted community safety partner. Key responsibilities include proactive neighbourhood engagement, targeted interventions for specific issues (such as youth violence or substance misuse), crisis intervention support (often working alongside mental health professionals), and facilitating community-led safety initiatives. A Police Officer in Wellington frequently engages with local iwi (Māori tribes) through established partnerships like the Māori Policing Strategy, ensuring culturally appropriate responses and building trust within historically complex relationships. This proactive, community-centric approach is central to Wellington's specific policing strategy, as detailed in the New Zealand Police’s "Wellington Regional Community Safety Plan." The Dissertation must acknowledge this shift; it is not merely about enforcing laws, but actively co-creating safer communities with Wellington residents.</w:t>
      </w:r>
    </w:p>
    <w:bookmarkEnd w:id="21"/>
    <w:bookmarkStart w:id="22" w:name="X68876ba33ca5cecbe64ad244dbe51ec2a621521"/>
    <w:p>
      <w:pPr>
        <w:pStyle w:val="Heading2"/>
      </w:pPr>
      <w:r>
        <w:t xml:space="preserve">Training and Development: Preparing for Wellington's Demands</w:t>
      </w:r>
    </w:p>
    <w:p>
      <w:pPr>
        <w:pStyle w:val="FirstParagraph"/>
      </w:pPr>
      <w:r>
        <w:t xml:space="preserve">To meet the unique challenges of New Zealand Wellington, Police Officers undergo specialized training. Initial training at the Police College (Te Tātua a Riukiuta) in Trentham includes modules specifically addressing urban policing dynamics, cultural competency relevant to Aotearoa (particularly crucial for Wellington's diverse demographics), and understanding local issues like the pressures on public transport networks or coastal safety concerns. Ongoing professional development continues through regional workshops focused on Wellington-specific scenarios – from managing large-scale events at the Civic Theatre to responding to incidents in the hilly suburbs like Kelburn or Lambton Quay. This continuous learning ensures that every Police Officer deployed across New Zealand Wellington is equipped with the nuanced skills required for their specific operational area. The Dissertation must highlight how this tailored preparation directly impacts service delivery within Wellington's unique urban fabric.</w:t>
      </w:r>
    </w:p>
    <w:bookmarkEnd w:id="22"/>
    <w:bookmarkStart w:id="23" w:name="X4db66cee09c542fe5648cf07a1cd70210b13798"/>
    <w:p>
      <w:pPr>
        <w:pStyle w:val="Heading2"/>
      </w:pPr>
      <w:r>
        <w:t xml:space="preserve">Community Partnership: The Heart of Effective Policing in Wellington</w:t>
      </w:r>
    </w:p>
    <w:p>
      <w:pPr>
        <w:pStyle w:val="FirstParagraph"/>
      </w:pPr>
      <w:r>
        <w:t xml:space="preserve">The success of the Police Officer in New Zealand Wellington is intrinsically linked to strong, genuine community partnerships. Initiatives like the "Safe Cities Project" and local Community Action Groups (CAGs) actively involve residents, business owners, and community organisations. A Police Officer doesn't work in isolation; they facilitate dialogue, gather intelligence collaboratively, and co-design solutions to local problems – whether it's improving lighting in a specific park or addressing anti-social behaviour near a popular café strip. This partnership model is not optional; it is the foundation of Wellington's policing philosophy and directly responds to the city's character as an open, progressive community. The Dissertation underscores that the Police Officer’s effectiveness in Wellington is measured not just by crime statistics, but by measurable improvements in community trust, perceptions of safety (as reflected in surveys like the New Zealand Crime and Safety Survey), and successful collaborative outcomes achieved on the ground.</w:t>
      </w:r>
    </w:p>
    <w:bookmarkEnd w:id="23"/>
    <w:bookmarkStart w:id="24" w:name="X957f2411c99b77d2f47b1b11775eaee12659ff4"/>
    <w:p>
      <w:pPr>
        <w:pStyle w:val="Heading2"/>
      </w:pPr>
      <w:r>
        <w:t xml:space="preserve">Conclusion: The Enduring Importance of the Police Officer for Wellington's Future</w:t>
      </w:r>
    </w:p>
    <w:p>
      <w:pPr>
        <w:pStyle w:val="FirstParagraph"/>
      </w:pPr>
      <w:r>
        <w:t xml:space="preserve">This Dissertation document clearly establishes that the role of the Police Officer within New Zealand Wellington is complex, dynamic, and fundamentally community-oriented. It transcends traditional law enforcement to become an essential pillar of urban resilience, cultural understanding, and social harmony. The specific challenges posed by Wellington’s status as capital city, its geography, its diverse population, and its unique community needs demand officers who are not only skilled in enforcement but also adept at communication, cultural sensitivity, and partnership building. As New Zealand continues to evolve its approach to policing through initiatives like the Police 2025 strategy (focusing on prevention and wellbeing), the specific context of Wellington remains a vital case study. The Police Officer operating within New Zealand Wellington is not just responding to crime; they are actively contributing to shaping a safer, fairer, and more connected city for all its residents. For any future Dissertation analysis on policing in Aotearoa, understanding the intricate reality faced by the Police Officer in Wellington is non-negotiable.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The Role of the Police Officer in New Zealand Wellington</dc:title>
  <dc:creator/>
  <dc:language>en</dc:language>
  <cp:keywords/>
  <dcterms:created xsi:type="dcterms:W3CDTF">2026-07-24T03:59:27Z</dcterms:created>
  <dcterms:modified xsi:type="dcterms:W3CDTF">2026-07-24T03:59:27Z</dcterms:modified>
</cp:coreProperties>
</file>

<file path=docProps/custom.xml><?xml version="1.0" encoding="utf-8"?>
<Properties xmlns="http://schemas.openxmlformats.org/officeDocument/2006/custom-properties" xmlns:vt="http://schemas.openxmlformats.org/officeDocument/2006/docPropsVTypes"/>
</file>