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886c30a3ca7c6311907f7b17820581265fcbc6a"/>
    <w:p>
      <w:pPr>
        <w:pStyle w:val="Heading1"/>
      </w:pPr>
      <w:r>
        <w:t xml:space="preserve">The Evolving Role of the Police Officer in Saudi Arabia Riyadh: A Dissertation Analysis</w:t>
      </w:r>
    </w:p>
    <w:p>
      <w:pPr>
        <w:pStyle w:val="FirstParagraph"/>
      </w:pPr>
      <w:r>
        <w:t xml:space="preserve">This dissertation examines the critical and dynamic role of the modern Police Officer within the specific context of Saudi Arabia, with a dedicated focus on Riyadh, the Kingdom's vibrant capital city. As Saudi Vision 2030 accelerates profound societal and economic transformation, understanding how Police Officers adapt to serve this evolving urban landscape is not merely relevant—it is essential for national security and citizen well-being. This study positions the Police Officer as a pivotal agent of change, navigating complex challenges unique to Riyadh's status as a global hub undergoing unprecedented growth.</w:t>
      </w:r>
    </w:p>
    <w:bookmarkStart w:id="20" w:name="X7f48d20289462cf7407ddaa1f6c7c128f27e7ba"/>
    <w:p>
      <w:pPr>
        <w:pStyle w:val="Heading2"/>
      </w:pPr>
      <w:r>
        <w:t xml:space="preserve">Context: Riyadh, Saudi Arabia – A City in Transformation</w:t>
      </w:r>
    </w:p>
    <w:p>
      <w:pPr>
        <w:pStyle w:val="FirstParagraph"/>
      </w:pPr>
      <w:r>
        <w:t xml:space="preserve">Riyadh, the political and economic heart of Saudi Arabia, embodies the Kingdom's ambitious future. Its skyline constantly redefines itself with mega-projects like NEOM and Qiddiya, attracting a diverse international population while maintaining deep-rooted cultural values. This rapid urbanization generates unique pressures on public safety infrastructure. The Police Officer in Riyadh is no longer solely focused on traditional law enforcement; they are now frontline ambassadors of Vision 2030's principles – fostering security, promoting community trust, and leveraging technology to enhance service delivery within Saudi Arabia's distinct societal framework.</w:t>
      </w:r>
    </w:p>
    <w:bookmarkEnd w:id="20"/>
    <w:bookmarkStart w:id="21" w:name="Xba6d81dc5394ecf9cc2a2a4e94cc704f96e595d"/>
    <w:p>
      <w:pPr>
        <w:pStyle w:val="Heading2"/>
      </w:pPr>
      <w:r>
        <w:t xml:space="preserve">Shifting Paradigms: From Reactive to Proactive Policing</w:t>
      </w:r>
    </w:p>
    <w:p>
      <w:pPr>
        <w:pStyle w:val="FirstParagraph"/>
      </w:pPr>
      <w:r>
        <w:t xml:space="preserve">Historically, policing in Saudi Arabia often emphasized reactive measures. However, the demands of Riyadh necessitate a paradigm shift. This dissertation highlights how the contemporary Police Officer is increasingly trained and empowered for proactive community engagement. Initiatives like the "Riyadh Community Policing Program" exemplify this evolution, where Officers actively participate in neighborhood forums, youth mentorship programs, and cultural sensitivity training – all within the specific context of Saudi Arabia's values. The Police Officer becomes a trusted neighbor rather than merely an enforcer, fostering a safer environment that supports Vision 2030's goals of economic diversification and social development.</w:t>
      </w:r>
    </w:p>
    <w:bookmarkEnd w:id="21"/>
    <w:bookmarkStart w:id="22" w:name="X82ebbe7b12f7e77a9789a7de02af4f9996a0cbe"/>
    <w:p>
      <w:pPr>
        <w:pStyle w:val="Heading2"/>
      </w:pPr>
      <w:r>
        <w:t xml:space="preserve">Technology as an Integral Tool for the Modern Police Officer</w:t>
      </w:r>
    </w:p>
    <w:p>
      <w:pPr>
        <w:pStyle w:val="FirstParagraph"/>
      </w:pPr>
      <w:r>
        <w:t xml:space="preserve">A core focus of this dissertation is the integration of advanced technology within Riyadh's policing strategy. The Police Officer in Saudi Arabia Riyadh utilizes sophisticated tools like AI-powered surveillance systems, predictive analytics for crime prevention, and seamless digital communication platforms with citizens (e.g., through the "Salam" app). These technologies are not implemented in isolation but are deeply embedded within a national security architecture designed for the Kingdom's specific needs. The dissertation argues that the effective deployment of these tools by the Police Officer significantly enhances response times, resource allocation efficiency, and overall public safety outcomes across Riyadh's sprawling metropolis.</w:t>
      </w:r>
    </w:p>
    <w:bookmarkEnd w:id="22"/>
    <w:bookmarkStart w:id="23" w:name="Xfda3771b25de3dfe31711130e25abc4ebf217c1"/>
    <w:p>
      <w:pPr>
        <w:pStyle w:val="Heading2"/>
      </w:pPr>
      <w:r>
        <w:t xml:space="preserve">Challenges: Balancing Tradition with Modernization</w:t>
      </w:r>
    </w:p>
    <w:p>
      <w:pPr>
        <w:pStyle w:val="FirstParagraph"/>
      </w:pPr>
      <w:r>
        <w:t xml:space="preserve">This dissertation critically analyzes the significant challenges faced by the Police Officer operating in Riyadh. The primary tension lies in harmonizing traditional Saudi cultural norms with the demands of a modern, globally connected city. Ensuring that every Police Officer upholds Islamic values while effectively interacting with a diverse populace requires constant, nuanced training and strong ethical leadership – a key theme throughout this research. Additionally, managing the sheer scale of Riyadh's population growth (exceeding 8 million residents and counting), integrating female Police Officers into increasingly visible roles across all sectors of Riyadh, and combating emerging cybercrime threats present complex hurdles demanding innovative solutions from the dedicated Saudi Police Officer.</w:t>
      </w:r>
    </w:p>
    <w:bookmarkEnd w:id="23"/>
    <w:bookmarkStart w:id="24" w:name="X32ea83d2dcd729ef912598e9ca5478e90c8919a"/>
    <w:p>
      <w:pPr>
        <w:pStyle w:val="Heading2"/>
      </w:pPr>
      <w:r>
        <w:t xml:space="preserve">The Human Element: Training, Ethics, and Community Trust</w:t>
      </w:r>
    </w:p>
    <w:p>
      <w:pPr>
        <w:pStyle w:val="FirstParagraph"/>
      </w:pPr>
      <w:r>
        <w:t xml:space="preserve">Beyond technology and strategy, this dissertation underscores the indispensable human element. The training curriculum for a Police Officer in Saudi Arabia Riyadh now emphasizes empathy, cross-cultural communication (crucial for engaging with expatriate communities), conflict resolution within Islamic legal frameworks (Sharia principles), and robust ethical decision-making. This holistic development is vital to build genuine trust between the Police Officer and the diverse residents of Riyadh. The dissertation presents evidence from community surveys conducted across key districts like Al Olaya, King Abdullah Financial District (KAFD), and Wadi Al Safa, demonstrating a clear correlation between community-oriented policing practices by Officers and heightened public confidence in security services.</w:t>
      </w:r>
    </w:p>
    <w:bookmarkEnd w:id="24"/>
    <w:bookmarkStart w:id="25" w:name="Xdf4b93a3e7c638e72aecb966d2a84fc45bb5584"/>
    <w:p>
      <w:pPr>
        <w:pStyle w:val="Heading2"/>
      </w:pPr>
      <w:r>
        <w:t xml:space="preserve">Conclusion: The Indispensable Police Officer for Riyadh's Future</w:t>
      </w:r>
    </w:p>
    <w:p>
      <w:pPr>
        <w:pStyle w:val="FirstParagraph"/>
      </w:pPr>
      <w:r>
        <w:t xml:space="preserve">As this dissertation concludes, the role of the Police Officer in Saudi Arabia Riyadh stands as a cornerstone of national progress. They are far more than law enforcers; they are vital facilitators of social harmony, technological innovators within security services, and active participants in building the secure, prosperous society envisioned under Vision 2030. The challenges are significant – balancing tradition with modernity, scaling services for explosive growth, and fostering trust across a diverse populace. Yet, the evolution witnessed in Riyadh's Police Force offers a compelling model. The dedication of each Police Officer to their community within Saudi Arabia is not just a job; it is an essential contribution to the Kingdom's future stability and global standing. This dissertation provides a crucial analysis for policymakers, law enforcement leaders, and scholars seeking to understand how the modern Police Officer in Riyadh successfully navigates this complex landscape, proving that effective policing is fundamentally about serving people within their unique cultural context. The continued development of the Police Officer remains paramount for safeguarding Saudi Arabia's remarkable journey forward.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Saudi Arabia Riyadh</dc:title>
  <dc:creator/>
  <dc:language>en</dc:language>
  <cp:keywords/>
  <dcterms:created xsi:type="dcterms:W3CDTF">2026-07-23T19:06:34Z</dcterms:created>
  <dcterms:modified xsi:type="dcterms:W3CDTF">2026-07-23T19:06:34Z</dcterms:modified>
</cp:coreProperties>
</file>

<file path=docProps/custom.xml><?xml version="1.0" encoding="utf-8"?>
<Properties xmlns="http://schemas.openxmlformats.org/officeDocument/2006/custom-properties" xmlns:vt="http://schemas.openxmlformats.org/officeDocument/2006/docPropsVTypes"/>
</file>