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bookmarkStart w:id="26" w:name="X57526bcdb0223dfd4c77bf0401bd024356becb5"/>
    <w:p>
      <w:pPr>
        <w:pStyle w:val="Heading1"/>
      </w:pPr>
      <w:r>
        <w:t xml:space="preserve">Dissertation: The Critical Role and Evolving Challenges of the Police Officer within the Urban Landscape of Senegal Dakar</w:t>
      </w:r>
    </w:p>
    <w:p>
      <w:pPr>
        <w:pStyle w:val="FirstParagraph"/>
      </w:pPr>
      <w:r>
        <w:rPr>
          <w:bCs/>
          <w:b/>
        </w:rPr>
        <w:t xml:space="preserve">Abstract:</w:t>
      </w:r>
      <w:r>
        <w:t xml:space="preserve"> </w:t>
      </w:r>
      <w:r>
        <w:t xml:space="preserve">This dissertation examines the multifaceted role, operational challenges, and societal expectations placed upon the Police Officer in Senegal Dakar. Focusing on the capital city as a microcosm of national security dynamics, it argues that effective policing in this vibrant yet complex metropolis is pivotal for fostering public safety, upholding justice, and strengthening democratic institutions. Through analysis of historical context, contemporary operational realities, training frameworks, and community relations within Senegal Dakar, this work underscores the indispensable contribution of the dedicated Police Officer to national stability.</w:t>
      </w:r>
    </w:p>
    <w:bookmarkStart w:id="20" w:name="X5b8e97dbcf7a2c73ed9053d0ecba940e428f106"/>
    <w:p>
      <w:pPr>
        <w:pStyle w:val="Heading2"/>
      </w:pPr>
      <w:r>
        <w:t xml:space="preserve">Introduction: The Sentinel of Order in Senegal Dakar</w:t>
      </w:r>
    </w:p>
    <w:p>
      <w:pPr>
        <w:pStyle w:val="FirstParagraph"/>
      </w:pPr>
      <w:r>
        <w:t xml:space="preserve">The city of Dakar, the vibrant economic and political heart of Senegal, presents a unique crucible for law enforcement. As the nation's capital and most populous urban center, its streets teem with activity but also grapple with persistent challenges including traffic congestion, petty crime, complex social dynamics often amplified during protests or religious events, and the pressures of rapid urbanization. Within this intricate environment, the Police Officer stands as a critical frontline institution. This dissertation investigates the specific context in which a Police Officer operates in Senegal Dakar – not merely as an enforcer of statutes but as a guardian of public order, protector of citizens' rights, and an essential link between state authority and the diverse communities inhabiting this dynamic African capital. Understanding the Police Officer's reality is fundamental to any meaningful discourse on security governance in Senegal.</w:t>
      </w:r>
    </w:p>
    <w:bookmarkEnd w:id="20"/>
    <w:bookmarkStart w:id="21" w:name="X273f1bbe9784a803d23c6f0a55531803d0c7c50"/>
    <w:p>
      <w:pPr>
        <w:pStyle w:val="Heading2"/>
      </w:pPr>
      <w:r>
        <w:t xml:space="preserve">Historical Context and Institutional Framework</w:t>
      </w:r>
    </w:p>
    <w:p>
      <w:pPr>
        <w:pStyle w:val="FirstParagraph"/>
      </w:pPr>
      <w:r>
        <w:t xml:space="preserve">The modern Police Force in Senegal, encompassing both the National Police (Police Nationale) and Gendarmerie Nationale, traces its roots to colonial structures but has undergone significant reforms since independence. The establishment of the Ministry of Interior and Public Security provides central oversight for policing across Senegal Dakar and the nation. However, historical legacies of centralized control have sometimes impeded community-oriented approaches. Today, in Senegal Dakar, Police Officers navigate a system striving for greater professionalism while managing the legacy of past practices. Their authority is derived from national law but must be exercised with sensitivity to local customs and the unique social fabric of Dakar's neighborhoods, from the historic Plateau to the sprawling suburbs like Pikine or Guédiawaye.</w:t>
      </w:r>
    </w:p>
    <w:bookmarkEnd w:id="21"/>
    <w:bookmarkStart w:id="22" w:name="X7c4eb6101fcba6ea24b9c5cf2687496266b03b2"/>
    <w:p>
      <w:pPr>
        <w:pStyle w:val="Heading2"/>
      </w:pPr>
      <w:r>
        <w:t xml:space="preserve">Operational Realities: The Daily Life of a Police Officer in Senegal Dakar</w:t>
      </w:r>
    </w:p>
    <w:p>
      <w:pPr>
        <w:pStyle w:val="FirstParagraph"/>
      </w:pPr>
      <w:r>
        <w:t xml:space="preserve">The daily duties of a Police Officer in Senegal Dakar are far from uniform. They encompass routine traffic control on the often chaotic roads leading to the city center, responding to incidents ranging from minor disputes to serious crimes like theft or assault, conducting patrols in crowded markets and residential areas, managing public order during large gatherings (such as political events or religious festivals like Eid), and gathering intelligence for crime prevention. These tasks are compounded by significant challenges: chronic under-resourcing affecting equipment and vehicle availability, high caseloads straining personnel, logistical difficulties navigating dense urban environments, and the ever-present need to balance firm law enforcement with respect for human rights in a society deeply conscious of dignity (Dignité). The Police Officer must constantly make split-second decisions that impact individual lives within Senegal Dakar's complex social hierarchy.</w:t>
      </w:r>
    </w:p>
    <w:bookmarkEnd w:id="22"/>
    <w:bookmarkStart w:id="23" w:name="Xaab08017084e6576f10cda6a014cfb3dde42273"/>
    <w:p>
      <w:pPr>
        <w:pStyle w:val="Heading2"/>
      </w:pPr>
      <w:r>
        <w:t xml:space="preserve">Training, Ethics, and Community Trust: Imperative for the Modern Police Officer</w:t>
      </w:r>
    </w:p>
    <w:p>
      <w:pPr>
        <w:pStyle w:val="FirstParagraph"/>
      </w:pPr>
      <w:r>
        <w:t xml:space="preserve">A core focus of contemporary policing reform in Senegal Dakar centers on enhancing the training and ethical grounding of the Police Officer. Institutions like the National School of Police (École Nationale de la Police) aim to cultivate professionalism, human rights awareness, conflict resolution skills, and cultural sensitivity among recruits. This is crucial; public trust, a persistent challenge in many parts of Senegal Dakar where historical tensions or perceptions of bias exist between certain communities and the police force, is paramount for effective policing. A Police Officer who embodies integrity and understands local nuances – recognizing the importance of community leaders (Pères de Famille) or religious figures in resolving minor conflicts – can significantly improve rapport. Initiatives promoting community policing, where Officers actively engage with residents beyond just responding to crime, are increasingly seen as vital tools for building sustainable security in Senegal Dakar.</w:t>
      </w:r>
    </w:p>
    <w:bookmarkEnd w:id="23"/>
    <w:bookmarkStart w:id="24" w:name="Xbec16d29f43a39f663d6204c1f47adcfdff9491"/>
    <w:p>
      <w:pPr>
        <w:pStyle w:val="Heading2"/>
      </w:pPr>
      <w:r>
        <w:t xml:space="preserve">Challenges and the Path Forward for Police Officers</w:t>
      </w:r>
    </w:p>
    <w:p>
      <w:pPr>
        <w:pStyle w:val="FirstParagraph"/>
      </w:pPr>
      <w:r>
        <w:t xml:space="preserve">Despite progress, significant hurdles remain for the Police Officer operating within Senegal Dakar. Corruption within any institution undermines credibility; thus, robust internal oversight mechanisms are non-negotiable. Resource constraints limit the capacity to adequately patrol vast urban areas or conduct thorough investigations. Furthermore, policing sensitive issues like demonstrations requires exceptional skill and impartiality to prevent escalation while protecting citizens' rights to peaceful assembly – a balance essential for Senegal's democratic development. The government's 2019 National Security Strategy emphasizes modernizing police capabilities and improving community relations, directly addressing the needs of the Police Officer in Dakar.</w:t>
      </w:r>
    </w:p>
    <w:bookmarkEnd w:id="24"/>
    <w:bookmarkStart w:id="25" w:name="conclusion-the-indispensable-pillar"/>
    <w:p>
      <w:pPr>
        <w:pStyle w:val="Heading2"/>
      </w:pPr>
      <w:r>
        <w:t xml:space="preserve">Conclusion: The Indispensable Pillar</w:t>
      </w:r>
    </w:p>
    <w:p>
      <w:pPr>
        <w:pStyle w:val="FirstParagraph"/>
      </w:pPr>
      <w:r>
        <w:t xml:space="preserve">In conclusion, this dissertation reaffirms that the Police Officer is not merely an agent of law enforcement but a cornerstone of stability and justice within Senegal Dakar. The evolving role demands more than physical presence; it necessitates advanced skills, unwavering ethics, deep community engagement, and adequate institutional support. The challenges facing a Police Officer in Senegal's capital – from traffic management to navigating complex social dynamics – are emblematic of broader national security needs. Investing in the professional development, resources, and ethical foundation of the Police Officer is not merely about crime control; it is an investment in the very fabric of democratic society within Senegal Dakar. As Senegal continues its journey towards a more secure and just future, the effectiveness and integrity of its Police Officers will remain central to that success. Strengthening their role is therefore imperative for the well-being of all citizens living in the bustling metropolis of Dakar and across Senegal.</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Senegal Dakar</dc:title>
  <dc:creator/>
  <dc:language>en</dc:language>
  <cp:keywords/>
  <dcterms:created xsi:type="dcterms:W3CDTF">2026-07-20T18:03:47Z</dcterms:created>
  <dcterms:modified xsi:type="dcterms:W3CDTF">2026-07-20T18:03:47Z</dcterms:modified>
</cp:coreProperties>
</file>

<file path=docProps/custom.xml><?xml version="1.0" encoding="utf-8"?>
<Properties xmlns="http://schemas.openxmlformats.org/officeDocument/2006/custom-properties" xmlns:vt="http://schemas.openxmlformats.org/officeDocument/2006/docPropsVTypes"/>
</file>