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Barcelona</w:t>
      </w:r>
    </w:p>
    <w:bookmarkStart w:id="26" w:name="X717773ccb9351030d7cd6f0e7daf041cc87e800"/>
    <w:p>
      <w:pPr>
        <w:pStyle w:val="Heading1"/>
      </w:pPr>
      <w:r>
        <w:t xml:space="preserve">Dissertation: The Evolving Role of the Police Officer Within Spain Barcelona's Public Safety Framework</w:t>
      </w:r>
    </w:p>
    <w:p>
      <w:pPr>
        <w:pStyle w:val="FirstParagraph"/>
      </w:pPr>
      <w:r>
        <w:t xml:space="preserve">This academic Dissertation examines the critical professional identity and operational realities facing every Police Officer operating within Spain Barcelona. As one of Europe's most vibrant, densely populated, and internationally significant cities, Barcelona presents unique challenges that fundamentally shape the daily experiences and responsibilities of the Police Officer across its urban landscape. This research delves into how these officers navigate complex social dynamics while upholding law and order in a city deeply intertwined with Catalan identity within Spain.</w:t>
      </w:r>
    </w:p>
    <w:bookmarkStart w:id="20" w:name="X273f1bbe9784a803d23c6f0a55531803d0c7c50"/>
    <w:p>
      <w:pPr>
        <w:pStyle w:val="Heading2"/>
      </w:pPr>
      <w:r>
        <w:t xml:space="preserve">Historical Context and Institutional Framework</w:t>
      </w:r>
    </w:p>
    <w:p>
      <w:pPr>
        <w:pStyle w:val="FirstParagraph"/>
      </w:pPr>
      <w:r>
        <w:t xml:space="preserve">The modern Police Officer in Barcelona operates within the distinctive institutional framework of Catalonia, a region with its own autonomous police force. The Mossos d'Esquadra serve as the primary law enforcement agency for the Autonomous Community of Catalonia, including Barcelona city proper. This is crucial to understanding the role; unlike many other Spanish cities where national police (Policía Nacional) dominate, Barcelona's Police Officer often belongs to the Mossos or collaborates closely with them under Spain's decentralized security model. The institutional identity of these officers is intrinsically linked to Catalonia's self-governance and cultural context within Spain.</w:t>
      </w:r>
    </w:p>
    <w:bookmarkEnd w:id="20"/>
    <w:bookmarkStart w:id="21" w:name="X486cbf613d2be88f83307d280b81827afb43127"/>
    <w:p>
      <w:pPr>
        <w:pStyle w:val="Heading2"/>
      </w:pPr>
      <w:r>
        <w:t xml:space="preserve">Urban Complexity: A Police Officer's Daily Reality</w:t>
      </w:r>
    </w:p>
    <w:p>
      <w:pPr>
        <w:pStyle w:val="FirstParagraph"/>
      </w:pPr>
      <w:r>
        <w:t xml:space="preserve">Barcelona's dense historical center, bustling waterfront (Barceloneta), iconic avenues like Passeig de Gràcia, and globally renowned sites such as La Sagrada Família present a constant operational tapestry for the Police Officer. The city receives over 30 million international tourists annually. A single Police Officer must simultaneously manage: high-volume crowd control during major events (FC Barcelona matches, La Mercè festival), prevent petty crime in tourist hotspots, enforce traffic regulations on narrow medieval streets, respond to domestic incidents in diverse neighborhoods like Gràcia or Eixample, and provide support during political demonstrations – a context deeply tied to Barcelona's history as a hub of Catalan nationalism within Spain. The unique urban fabric demands exceptional situational awareness from every Police Officer.</w:t>
      </w:r>
    </w:p>
    <w:bookmarkEnd w:id="21"/>
    <w:bookmarkStart w:id="22" w:name="Xe586cfe1bfb301131c3f0180e6efd9f2f89696c"/>
    <w:p>
      <w:pPr>
        <w:pStyle w:val="Heading2"/>
      </w:pPr>
      <w:r>
        <w:t xml:space="preserve">Challenges Specific to Barcelona: Beyond Standard Policing</w:t>
      </w:r>
    </w:p>
    <w:p>
      <w:pPr>
        <w:pStyle w:val="FirstParagraph"/>
      </w:pPr>
      <w:r>
        <w:t xml:space="preserve">The challenges confronting the Police Officer in Spain Barcelona extend beyond routine law enforcement. Navigating the sensitive political landscape following the 2017 Catalan independence referendum requires nuanced understanding and de-escalation skills – a critical aspect of the modern Police Officer's role. Managing large-scale public order situations, balancing civic rights with public safety during protests, and addressing complex immigration flows through Barcelona's port are daily realities. Furthermore, combating sophisticated organized crime networks targeting tourism infrastructure or exploiting the city’s global status demands specialized units and constant vigilance from every Police Officer involved in frontline operations. The sheer scale of the city necessitates seamless coordination between Mossos d'Esquadra units and national police forces operating within Spain Barcelona's jurisdiction.</w:t>
      </w:r>
    </w:p>
    <w:bookmarkEnd w:id="22"/>
    <w:bookmarkStart w:id="23" w:name="Xe2e06ae1796612f0315413c7bfe1e90362dcc63"/>
    <w:p>
      <w:pPr>
        <w:pStyle w:val="Heading2"/>
      </w:pPr>
      <w:r>
        <w:t xml:space="preserve">Professional Development and Ethical Imperatives</w:t>
      </w:r>
    </w:p>
    <w:p>
      <w:pPr>
        <w:pStyle w:val="FirstParagraph"/>
      </w:pPr>
      <w:r>
        <w:t xml:space="preserve">Training for a Police Officer in Barcelona emphasizes both technical expertise and deep cultural competency. The Mossos d'Esquadra Academy provides rigorous programs covering Catalan language proficiency (essential for community engagement), local legal frameworks (including the Statute of Autonomy), specific protocols for managing tourist crowds, and historical context of Catalonia within Spain. This dissertation highlights that the most effective Police Officer in Barcelona is not merely proficient in law enforcement tactics but possesses a profound understanding of the city's social fabric, its linguistic nuances, and its complex relationship with national Spanish institutions. Ethical conduct – upholding human rights while maintaining security – is paramount, especially given Barcelona's historical and contemporary political sensitivities.</w:t>
      </w:r>
    </w:p>
    <w:bookmarkEnd w:id="23"/>
    <w:bookmarkStart w:id="24" w:name="Xa1721aec4be336279419f564052dea4264bd189"/>
    <w:p>
      <w:pPr>
        <w:pStyle w:val="Heading2"/>
      </w:pPr>
      <w:r>
        <w:t xml:space="preserve">Future Trajectories: Technology and Community Integration</w:t>
      </w:r>
    </w:p>
    <w:p>
      <w:pPr>
        <w:pStyle w:val="FirstParagraph"/>
      </w:pPr>
      <w:r>
        <w:t xml:space="preserve">The future of the Police Officer in Spain Barcelona will be significantly shaped by technology. The Mossos d'Esquadra are actively integrating smart city data, predictive policing analytics (used ethically), and advanced communication systems to enhance officer safety and response efficiency. However, this Dissertation argues that technological advancement must be paired with deepening community policing initiatives. Building trust between the Police Officer and residents across Barcelona's diverse neighborhoods – from historic Gothic Quarter communities to newer immigrant enclaves – is vital for sustainable public safety. The most effective Police Officer will be one who leverages technology as a tool, not a replacement, for human connection and local understanding within Spain's vibrant Barcelona context.</w:t>
      </w:r>
    </w:p>
    <w:bookmarkEnd w:id="24"/>
    <w:bookmarkStart w:id="25" w:name="conclusion"/>
    <w:p>
      <w:pPr>
        <w:pStyle w:val="Heading2"/>
      </w:pPr>
      <w:r>
        <w:t xml:space="preserve">Conclusion</w:t>
      </w:r>
    </w:p>
    <w:p>
      <w:pPr>
        <w:pStyle w:val="FirstParagraph"/>
      </w:pPr>
      <w:r>
        <w:t xml:space="preserve">This Dissertation unequivocally establishes that the role of the Police Officer in Spain Barcelona is profoundly distinct and demanding. It transcends standard patrol duties to encompass navigating intricate cultural identities, managing overwhelming urban pressures, and operating within a unique regional security framework. The modern Police Officer must be a skilled diplomat, a culturally fluent community member, and an expert tactician – all while representing law enforcement within the specific socio-political landscape of Barcelona as part of Spain. Understanding this multifaceted reality is not merely academic; it is essential for policy development, effective resource allocation within the Mossos d'Esquadra, and ultimately, for ensuring safety and fostering trust across one of Europe's most dynamic cities. The dedication and evolving professionalism required of every Police Officer in Barcelona stand as a testament to the complex yet vital work undertaken within Spain's most iconic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Spain Barcelona</dc:title>
  <dc:creator/>
  <dc:language>en</dc:language>
  <cp:keywords/>
  <dcterms:created xsi:type="dcterms:W3CDTF">2025-12-11T16:09:39Z</dcterms:created>
  <dcterms:modified xsi:type="dcterms:W3CDTF">2025-12-11T16:09:39Z</dcterms:modified>
</cp:coreProperties>
</file>

<file path=docProps/custom.xml><?xml version="1.0" encoding="utf-8"?>
<Properties xmlns="http://schemas.openxmlformats.org/officeDocument/2006/custom-properties" xmlns:vt="http://schemas.openxmlformats.org/officeDocument/2006/docPropsVTypes"/>
</file>