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93dbd7df90356b1525c113d4c1487120123dec6"/>
    <w:p>
      <w:pPr>
        <w:pStyle w:val="Heading1"/>
      </w:pPr>
      <w:r>
        <w:t xml:space="preserve">Dissertation: The Evolving Role of the Police Officer in United Arab Emirates Abu Dhabi</w:t>
      </w:r>
    </w:p>
    <w:p>
      <w:pPr>
        <w:pStyle w:val="FirstParagraph"/>
      </w:pPr>
      <w:r>
        <w:t xml:space="preserve">This academic Dissertation examines the critical transformation and multifaceted responsibilities of the modern Police Officer within the unique context of United Arab Emirates Abu Dhabi. It moves beyond conventional policing narratives to analyze how strategic vision, technological integration, cultural sensitivity, and community-centric approaches define excellence in law enforcement across one of the world's most dynamic urban environments. The focus remains steadfastly on understanding the Police Officer not merely as a responder to crime, but as a proactive guardian of security, societal harmony, and national development within the United Arab Emirates Abu Dhabi framework.</w:t>
      </w:r>
    </w:p>
    <w:bookmarkStart w:id="20" w:name="X26e26a51bd577607114d2fb1c5572f76ff20369"/>
    <w:p>
      <w:pPr>
        <w:pStyle w:val="Heading2"/>
      </w:pPr>
      <w:r>
        <w:t xml:space="preserve">Context: Abu Dhabi's Unique Policing Imperative</w:t>
      </w:r>
    </w:p>
    <w:p>
      <w:pPr>
        <w:pStyle w:val="FirstParagraph"/>
      </w:pPr>
      <w:r>
        <w:t xml:space="preserve">Abu Dhabi, as the capital emirate of the United Arab Emirates (UAE), operates under a distinct security paradigm shaped by its status as a global hub for commerce, tourism, diplomacy, and cultural heritage. The Abu Dhabi Police (ADP), operating under the umbrella of the Ministry of Interior with specific directives from Emiri decrees, faces unparalleled challenges: protecting diverse international populations, safeguarding massive infrastructure projects like Masdar City and Yas Island, ensuring security during high-profile events such as the Formula 1 Grand Prix and Abu Dhabi Festival, and upholding the UAE's reputation for safety. This context necessitates a Police Officer whose role transcends traditional duties. The Dissertation argues that success in this environment demands an officer who is both a highly skilled law enforcement professional and a culturally adept community partner.</w:t>
      </w:r>
    </w:p>
    <w:bookmarkEnd w:id="20"/>
    <w:bookmarkStart w:id="21" w:name="X2f8f7556b500b8aabdae9744abb1ea87a3e4ac9"/>
    <w:p>
      <w:pPr>
        <w:pStyle w:val="Heading2"/>
      </w:pPr>
      <w:r>
        <w:t xml:space="preserve">Core Pillars Defining the Abu Dhabi Police Officer</w:t>
      </w:r>
    </w:p>
    <w:p>
      <w:pPr>
        <w:pStyle w:val="FirstParagraph"/>
      </w:pPr>
      <w:r>
        <w:t xml:space="preserve">The contemporary Police Officer in United Arab Emirates Abu Dhabi is defined by several interconnected pillars:</w:t>
      </w:r>
    </w:p>
    <w:p>
      <w:pPr>
        <w:numPr>
          <w:ilvl w:val="0"/>
          <w:numId w:val="1001"/>
        </w:numPr>
        <w:pStyle w:val="Compact"/>
      </w:pPr>
      <w:r>
        <w:rPr>
          <w:bCs/>
          <w:b/>
        </w:rPr>
        <w:t xml:space="preserve">Advanced Professionalism &amp; Ethics:</w:t>
      </w:r>
      <w:r>
        <w:t xml:space="preserve"> </w:t>
      </w:r>
      <w:r>
        <w:t xml:space="preserve">Rigorous recruitment, continuous training (including ethics and human rights courses mandated by UAE federal law), and a strict code of conduct are non-negotiable. Officers must embody the highest standards of integrity, impartiality, and respect for all individuals – citizens and residents alike – reflecting the UAE's core values as enshrined in its constitution.</w:t>
      </w:r>
    </w:p>
    <w:p>
      <w:pPr>
        <w:numPr>
          <w:ilvl w:val="0"/>
          <w:numId w:val="1001"/>
        </w:numPr>
        <w:pStyle w:val="Compact"/>
      </w:pPr>
      <w:r>
        <w:rPr>
          <w:bCs/>
          <w:b/>
        </w:rPr>
        <w:t xml:space="preserve">Technology Integration:</w:t>
      </w:r>
      <w:r>
        <w:t xml:space="preserve"> </w:t>
      </w:r>
      <w:r>
        <w:t xml:space="preserve">The ADP is a pioneer in smart policing. The Police Officer utilizes cutting-edge tools: AI-powered surveillance systems (like the "Smart Police" initiative), predictive analytics for crime prevention, drone units for crowd management and search operations, and integrated digital platforms for efficient reporting and evidence handling. This Dissertation highlights that technological fluency is now as essential as physical fitness or tactical skills.</w:t>
      </w:r>
    </w:p>
    <w:p>
      <w:pPr>
        <w:numPr>
          <w:ilvl w:val="0"/>
          <w:numId w:val="1001"/>
        </w:numPr>
        <w:pStyle w:val="Compact"/>
      </w:pPr>
      <w:r>
        <w:rPr>
          <w:bCs/>
          <w:b/>
        </w:rPr>
        <w:t xml:space="preserve">Community Engagement &amp; Trust Building:</w:t>
      </w:r>
      <w:r>
        <w:t xml:space="preserve"> </w:t>
      </w:r>
      <w:r>
        <w:t xml:space="preserve">Recognizing that security is a shared responsibility, the Police Officer actively engages with communities through initiatives like "Police Stations in the Community" (PSC), youth programs, cultural sensitivity training for officers, and multilingual outreach. The Dissertation emphasizes that trust is paramount; an officer who fosters genuine community rapport significantly enhances cooperation and crime prevention in Abu Dhabi's diverse society.</w:t>
      </w:r>
    </w:p>
    <w:p>
      <w:pPr>
        <w:numPr>
          <w:ilvl w:val="0"/>
          <w:numId w:val="1001"/>
        </w:numPr>
        <w:pStyle w:val="Compact"/>
      </w:pPr>
      <w:r>
        <w:rPr>
          <w:bCs/>
          <w:b/>
        </w:rPr>
        <w:t xml:space="preserve">National Vision Alignment:</w:t>
      </w:r>
      <w:r>
        <w:t xml:space="preserve"> </w:t>
      </w:r>
      <w:r>
        <w:t xml:space="preserve">Every Police Officer's work directly supports the UAE Vision 2030 and Abu Dhabi Strategic Plan 2030. This means prioritizing not just immediate safety, but contributing to long-term goals like economic prosperity (through secure business environments), social cohesion (by addressing community concerns proactively), and technological advancement (via embracing innovation in policing).</w:t>
      </w:r>
    </w:p>
    <w:bookmarkEnd w:id="21"/>
    <w:bookmarkStart w:id="22" w:name="X0cb04628452f3caaa6d986782cea3b92f9a4205"/>
    <w:p>
      <w:pPr>
        <w:pStyle w:val="Heading2"/>
      </w:pPr>
      <w:r>
        <w:t xml:space="preserve">The Evolving Officer: From Reactive to Proactive</w:t>
      </w:r>
    </w:p>
    <w:p>
      <w:pPr>
        <w:pStyle w:val="FirstParagraph"/>
      </w:pPr>
      <w:r>
        <w:t xml:space="preserve">Historically, policing focused on response. This Dissertation details a fundamental shift towards proactive security in United Arab Emirates Abu Dhabi. The Police Officer is now a key component of preventative strategies: analyzing neighborhood trends using data, collaborating with businesses on security protocols, identifying potential risks through community dialogue, and participating in public awareness campaigns on cyber safety or traffic laws. For instance, during the peak tourist season at attractions like Ferrari World or Saadiyat Island Cultural District, Police Officers deploy not just for incident response but to manage flow and provide assistance proactively. This evolution is a direct response to Abu Dhabi's growth trajectory.</w:t>
      </w:r>
    </w:p>
    <w:bookmarkEnd w:id="22"/>
    <w:bookmarkStart w:id="23" w:name="challenges-and-the-path-forward"/>
    <w:p>
      <w:pPr>
        <w:pStyle w:val="Heading2"/>
      </w:pPr>
      <w:r>
        <w:t xml:space="preserve">Challenges and the Path Forward</w:t>
      </w:r>
    </w:p>
    <w:p>
      <w:pPr>
        <w:pStyle w:val="FirstParagraph"/>
      </w:pPr>
      <w:r>
        <w:t xml:space="preserve">Despite significant progress, challenges persist. The Dissertation identifies key areas requiring ongoing attention: ensuring continuous, cutting-edge training in emerging threats (cybercrime, terrorism), maintaining officer well-being amid high-stress environments, further enhancing gender diversity within ranks to better serve all segments of society (the ADP has made notable strides here), and continuously refining community engagement strategies for the rapidly changing demographic landscape. The Dissertation posits that future success hinges on sustained investment in officer development and a commitment to embedding community-centric values at every operational level.</w:t>
      </w:r>
    </w:p>
    <w:bookmarkEnd w:id="23"/>
    <w:bookmarkStart w:id="24" w:name="conclusion-the-indispensable-guardian"/>
    <w:p>
      <w:pPr>
        <w:pStyle w:val="Heading2"/>
      </w:pPr>
      <w:r>
        <w:t xml:space="preserve">Conclusion: The Indispensable Guardian</w:t>
      </w:r>
    </w:p>
    <w:p>
      <w:pPr>
        <w:pStyle w:val="FirstParagraph"/>
      </w:pPr>
      <w:r>
        <w:t xml:space="preserve">This Dissertation conclusively demonstrates that the role of the Police Officer in United Arab Emirates Abu Dhabi is not static, but a dynamic force central to the emirate's identity and success. It is an occupation demanding exceptional skill, unwavering ethics, technological adaptability, and profound community connection. The modern Police Officer is a vital partner in Abu Dhabi's journey towards becoming a globally respected model of security, innovation, and social harmony within the broader United Arab Emirates framework. Their work directly contributes to the safety that underpins the emirate's prosperity and its reputation as a premier destination for living, working, and visiting. Understanding this multifaceted role is not merely academic; it is essential for appreciating how United Arab Emirates Abu Dhabi achieves its unparalleled standards of public security and societal well-being. The continuous evolution of the Police Officer remains indispensable to Abu Dhabi's future stability and global standing.</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United Arab Emirates Abu Dhabi</dc:title>
  <dc:creator/>
  <dc:language>en</dc:language>
  <cp:keywords/>
  <dcterms:created xsi:type="dcterms:W3CDTF">2026-07-23T15:20:50Z</dcterms:created>
  <dcterms:modified xsi:type="dcterms:W3CDTF">2026-07-23T15:20:50Z</dcterms:modified>
</cp:coreProperties>
</file>

<file path=docProps/custom.xml><?xml version="1.0" encoding="utf-8"?>
<Properties xmlns="http://schemas.openxmlformats.org/officeDocument/2006/custom-properties" xmlns:vt="http://schemas.openxmlformats.org/officeDocument/2006/docPropsVTypes"/>
</file>