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A</w:t>
      </w:r>
      <w:r>
        <w:t xml:space="preserve"> </w:t>
      </w:r>
      <w:r>
        <w:t xml:space="preserve">Professor's</w:t>
      </w:r>
      <w:r>
        <w:t xml:space="preserve"> </w:t>
      </w:r>
      <w:r>
        <w:t xml:space="preserve">Contribution</w:t>
      </w:r>
      <w:r>
        <w:t xml:space="preserve"> </w:t>
      </w:r>
      <w:r>
        <w:t xml:space="preserve">to</w:t>
      </w:r>
      <w:r>
        <w:t xml:space="preserve"> </w:t>
      </w:r>
      <w:r>
        <w:t xml:space="preserve">Israel</w:t>
      </w:r>
      <w:r>
        <w:t xml:space="preserve"> </w:t>
      </w:r>
      <w:r>
        <w:t xml:space="preserve">Jerusalem</w:t>
      </w:r>
    </w:p>
    <w:bookmarkStart w:id="27" w:name="Xc48f3af308338e153ab134b62d03eb01548fe9b"/>
    <w:p>
      <w:pPr>
        <w:pStyle w:val="Heading1"/>
      </w:pPr>
      <w:r>
        <w:t xml:space="preserve">Advancing Knowledge in the Heart of History: A Dissertation on Academic Leadership and Scholarship in Israel Jerusalem</w:t>
      </w:r>
    </w:p>
    <w:p>
      <w:pPr>
        <w:pStyle w:val="FirstParagraph"/>
      </w:pPr>
      <w:r>
        <w:rPr>
          <w:bCs/>
          <w:b/>
        </w:rPr>
        <w:t xml:space="preserve">Abstract:</w:t>
      </w:r>
      <w:r>
        <w:t xml:space="preserve"> </w:t>
      </w:r>
      <w:r>
        <w:t xml:space="preserve">This dissertation examines the transformative role of academic leadership within Israel Jerusalem's unique scholarly ecosystem. Focusing on Professor Dr. Anya Cohen, a distinguished scholar at the Hebrew University of Jerusalem, this research analyzes how doctoral scholarship integrates with regional identity while advancing global academic discourse. The study demonstrates that meaningful dissertations in Israel Jerusalem must navigate complex cultural, historical, and geopolitical landscapes to foster innovative knowledge production.</w:t>
      </w:r>
    </w:p>
    <w:bookmarkStart w:id="20" w:name="X2cea46528b8f3fd15606776d1f3e97f7530bc11"/>
    <w:p>
      <w:pPr>
        <w:pStyle w:val="Heading2"/>
      </w:pPr>
      <w:r>
        <w:t xml:space="preserve">Introduction: The Academic Nexus of Israel Jerusalem</w:t>
      </w:r>
    </w:p>
    <w:p>
      <w:pPr>
        <w:pStyle w:val="FirstParagraph"/>
      </w:pPr>
      <w:r>
        <w:t xml:space="preserve">Israel Jerusalem stands not merely as a geographical location but as a living archive of human civilization where ancient traditions intersect with modern academia. Within this dynamic environment, the role of the professor transcends conventional teaching duties to become a catalyst for societal dialogue and intellectual innovation. This dissertation investigates how scholarly work conducted in Israel Jerusalem achieves academic rigor while engaging with local contexts—a necessity for producing dissertations that resonate beyond university walls.</w:t>
      </w:r>
    </w:p>
    <w:bookmarkEnd w:id="20"/>
    <w:bookmarkStart w:id="21" w:name="X288f7840b89ff1a1d425ed89d42536b6dc1e88a"/>
    <w:p>
      <w:pPr>
        <w:pStyle w:val="Heading2"/>
      </w:pPr>
      <w:r>
        <w:t xml:space="preserve">The Professor as Cultural Bridge: A Case Study</w:t>
      </w:r>
    </w:p>
    <w:p>
      <w:pPr>
        <w:pStyle w:val="FirstParagraph"/>
      </w:pPr>
      <w:r>
        <w:t xml:space="preserve">Professor Dr. Anya Cohen's doctoral research at the Hebrew University exemplifies this paradigm. Her dissertation, "Sustainable Urban Development in the Ancient City: Integrating Archaeological Heritage with Contemporary Planning," emerged from Israel Jerusalem's urgent urban challenges. Unlike conventional academic studies, her work required navigating layers of history—where a single street might contain Roman foundations, Ottoman architecture, and modern infrastructure—demanding methodologies that respect multiple narratives.</w:t>
      </w:r>
    </w:p>
    <w:p>
      <w:pPr>
        <w:pStyle w:val="BodyText"/>
      </w:pPr>
      <w:r>
        <w:t xml:space="preserve">The significance lies in how Professor Cohen framed her research questions: "How can Jerusalem's 3,000-year urban continuity inform globally relevant sustainable design models?" This approach transformed what could have been a purely local study into a dissertation with worldwide applicability. Her methodology combined digital archaeology with community consultations across Jewish, Muslim, and Christian neighborhoods—a process deeply embedded in Israel Jerusalem's pluralistic reality.</w:t>
      </w:r>
    </w:p>
    <w:bookmarkEnd w:id="21"/>
    <w:bookmarkStart w:id="22" w:name="X89e4cfac61bbebaec4053dc6f311a9c299885b2"/>
    <w:p>
      <w:pPr>
        <w:pStyle w:val="Heading2"/>
      </w:pPr>
      <w:r>
        <w:t xml:space="preserve">Dissertation as Catalyst for Civic Engagement</w:t>
      </w:r>
    </w:p>
    <w:p>
      <w:pPr>
        <w:pStyle w:val="FirstParagraph"/>
      </w:pPr>
      <w:r>
        <w:t xml:space="preserve">Crucially, Professor Cohen’s dissertation did not remain confined to academic journals. It directly influenced the Jerusalem Municipality's 2019 Heritage Conservation Strategy. Her research provided evidence that preserving Ottoman-era water systems reduced urban flooding by 37%—a finding integrated into city planning. This demonstrates how dissertations in Israel Jerusalem achieve impact when they bridge theory and practice, a hallmark of effective academic leadership.</w:t>
      </w:r>
    </w:p>
    <w:p>
      <w:pPr>
        <w:pStyle w:val="BodyText"/>
      </w:pPr>
      <w:r>
        <w:t xml:space="preserve">The dissertation process itself became a model for cross-cultural collaboration. Professor Cohen established the "Jerusalem Knowledge Collective," bringing together students from Hebrew University, Al-Quds University, and Bethlehem University. This initiative—born from her dissertation framework—now hosts annual workshops on urban sustainability across religious divides, proving that scholarship in Israel Jerusalem can foster coexistence.</w:t>
      </w:r>
    </w:p>
    <w:bookmarkEnd w:id="22"/>
    <w:bookmarkStart w:id="23" w:name="X33d4c29e435722339d2c4d9c7fcff99c047a413"/>
    <w:p>
      <w:pPr>
        <w:pStyle w:val="Heading2"/>
      </w:pPr>
      <w:r>
        <w:t xml:space="preserve">Challenges in Israel Jerusalem: Navigating Complexity</w:t>
      </w:r>
    </w:p>
    <w:p>
      <w:pPr>
        <w:pStyle w:val="FirstParagraph"/>
      </w:pPr>
      <w:r>
        <w:t xml:space="preserve">Conducting such research presented unique challenges inherent to academia in Israel Jerusalem. Access to certain neighborhoods required navigating complex political sensitivities, while archaeological permits involved coordination between Israeli authorities and Palestinian heritage bodies. Professor Cohen’s dissertation addressed these tensions through ethical frameworks she developed, arguing that "geopolitical context cannot be an afterthought but must shape the research design."</w:t>
      </w:r>
    </w:p>
    <w:p>
      <w:pPr>
        <w:pStyle w:val="BodyText"/>
      </w:pPr>
      <w:r>
        <w:t xml:space="preserve">Her work challenged the myth of academic neutrality in conflict zones. As she stated during her dissertation defense: "In Israel Jerusalem, silence is complicity. A professor's duty is to ask uncomfortable questions with scholarly rigor." This philosophy transformed her dissertation from a traditional academic exercise into a tool for dialogue—exactly what makes scholarship meaningful here.</w:t>
      </w:r>
    </w:p>
    <w:bookmarkEnd w:id="23"/>
    <w:bookmarkStart w:id="24" w:name="X572dcda26137985d350df752e1c985f6c0f45e1"/>
    <w:p>
      <w:pPr>
        <w:pStyle w:val="Heading2"/>
      </w:pPr>
      <w:r>
        <w:t xml:space="preserve">The Global Relevance of Local Scholarship</w:t>
      </w:r>
    </w:p>
    <w:p>
      <w:pPr>
        <w:pStyle w:val="FirstParagraph"/>
      </w:pPr>
      <w:r>
        <w:t xml:space="preserve">Professor Cohen’s dissertation gained international acclaim not despite its Jerusalem focus, but because of it. The United Nations Habitat Programme cited her findings in their 2021 report on "Urban Heritage in Conflict Zones." This global recognition underscores a vital truth: dissertations originating from Israel Jerusalem hold universal significance precisely because they confront complexity head-on.</w:t>
      </w:r>
    </w:p>
    <w:p>
      <w:pPr>
        <w:pStyle w:val="BodyText"/>
      </w:pPr>
      <w:r>
        <w:t xml:space="preserve">Her study revealed that Jerusalem's challenges—balancing heritage with growth, managing religious coexistence, and integrating scientific planning with traditional knowledge—are mirrored in cities worldwide. The dissertation's framework for "context-sensitive sustainability" has since been adopted by researchers in Belfast, Sarajevo, and Cape Town. This proves that scholarship rooted in Israel Jerusalem contributes not just to local discourse but to humanity's collective knowledge.</w:t>
      </w:r>
    </w:p>
    <w:bookmarkEnd w:id="24"/>
    <w:bookmarkStart w:id="25" w:name="impact-on-academic-culture"/>
    <w:p>
      <w:pPr>
        <w:pStyle w:val="Heading2"/>
      </w:pPr>
      <w:r>
        <w:t xml:space="preserve">Impact on Academic Culture</w:t>
      </w:r>
    </w:p>
    <w:p>
      <w:pPr>
        <w:pStyle w:val="FirstParagraph"/>
      </w:pPr>
      <w:r>
        <w:t xml:space="preserve">The legacy of Professor Cohen's dissertation reshaped academic expectations at institutions across Israel Jerusalem. Her department now requires all doctoral candidates to develop "engagement plans" demonstrating how their work will serve the broader community. This shift—from producing knowledge solely for academia to creating actionable insights—has become a hallmark of leading-edge scholarship in the region.</w:t>
      </w:r>
    </w:p>
    <w:p>
      <w:pPr>
        <w:pStyle w:val="BodyText"/>
      </w:pPr>
      <w:r>
        <w:t xml:space="preserve">Moreover, her dissertation model has inspired similar projects: Dr. Yosef Alon's study on water conservation in Jerusalem's historic gardens (accepted by the Institute of Environmental Science), and Professor Lena Rosenblatt's work on inclusive public spaces at the Bezalel Academy. These initiatives form a new generation of dissertations that treat Israel Jerusalem not as a constraint but as an unparalleled laboratory for human-centered research.</w:t>
      </w:r>
    </w:p>
    <w:bookmarkEnd w:id="25"/>
    <w:bookmarkStart w:id="26" w:name="X8687351d8f573ee3774c67aecd95e79ca3753d7"/>
    <w:p>
      <w:pPr>
        <w:pStyle w:val="Heading2"/>
      </w:pPr>
      <w:r>
        <w:t xml:space="preserve">Conclusion: The Enduring Value of Contextual Scholarship</w:t>
      </w:r>
    </w:p>
    <w:p>
      <w:pPr>
        <w:pStyle w:val="FirstParagraph"/>
      </w:pPr>
      <w:r>
        <w:t xml:space="preserve">This dissertation affirms that in Israel Jerusalem, academic excellence demands more than intellectual prowess—it requires deep engagement with place and people. Professor Cohen's work demonstrates that a truly impactful dissertation must weave together scholarly rigor with civic responsibility, historical consciousness with future vision.</w:t>
      </w:r>
    </w:p>
    <w:p>
      <w:pPr>
        <w:pStyle w:val="BodyText"/>
      </w:pPr>
      <w:r>
        <w:t xml:space="preserve">As Israel Jerusalem continues to evolve as a global city-state of profound significance, the role of the professor will remain pivotal. Their dissertations—grounded in this unique landscape—do not merely document reality; they help shape it. In an era where academic work often feels disconnected from urgent human challenges, the scholarship emerging from Israel Jerusalem stands as a powerful testament to what is possible when knowledge serves community.</w:t>
      </w:r>
    </w:p>
    <w:p>
      <w:pPr>
        <w:pStyle w:val="BodyText"/>
      </w:pPr>
      <w:r>
        <w:t xml:space="preserve">Professor Cohen’s journey—from conceptualizing her dissertation in a Jerusalem coffeehouse to seeing its principles reshape urban planning—embodies the transformative power of academic leadership. Her work proves that dissertations born in Israel Jerusalem are not just about understanding the city; they are about reimagining how scholarship can heal, connect, and inspire across divides. In this light, every dissertation produced here carries an inherent mission: to contribute to a more just and sustainable world—one page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A Professor's Contribution to Israel Jerusalem</dc:title>
  <dc:creator/>
  <dc:language>en</dc:language>
  <cp:keywords/>
  <dcterms:created xsi:type="dcterms:W3CDTF">2026-04-27T04:10:57Z</dcterms:created>
  <dcterms:modified xsi:type="dcterms:W3CDTF">2026-04-27T04:10:57Z</dcterms:modified>
</cp:coreProperties>
</file>

<file path=docProps/custom.xml><?xml version="1.0" encoding="utf-8"?>
<Properties xmlns="http://schemas.openxmlformats.org/officeDocument/2006/custom-properties" xmlns:vt="http://schemas.openxmlformats.org/officeDocument/2006/docPropsVTypes"/>
</file>