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59dbc4a8b35dd516f7c8b7a430fda72b96d465b"/>
    <w:p>
      <w:pPr>
        <w:pStyle w:val="Heading1"/>
      </w:pPr>
      <w:r>
        <w:t xml:space="preserve">Project Management Excellence: The Critical Role of the Project Manager in India Bangalore's Dynamic Business Ecosystem</w:t>
      </w:r>
    </w:p>
    <w:bookmarkStart w:id="20" w:name="X92dc82fb04361337a7c5ba5cedb547c9d7c40fa"/>
    <w:p>
      <w:pPr>
        <w:pStyle w:val="Heading2"/>
      </w:pPr>
      <w:r>
        <w:t xml:space="preserve">Introduction: The Strategic Imperative of Project Management in India Bangalore</w:t>
      </w:r>
    </w:p>
    <w:p>
      <w:pPr>
        <w:pStyle w:val="FirstParagraph"/>
      </w:pPr>
      <w:r>
        <w:t xml:space="preserve">In today's hyper-competitive global marketplace, effective project management has evolved from a mere operational function to a strategic business differentiator. This dissertation examines the evolving role of the Project Manager within India Bangalore's thriving technology and innovation ecosystem. As the epicenter of India's IT revolution, Bangalore (officially known as Bengaluru) presents a unique case study where Project Managers operate at the intersection of rapid technological advancement, diverse cultural dynamics, and escalating market demands. The significance of this dissertation lies in its focused analysis of how Project Managers drive organizational success in one of the world's most dynamic tech hubs. For businesses operating from India Bangalore, investing in skilled Project Managers isn't just beneficial—it's fundamental to sustainable growth and competitive advantage.</w:t>
      </w:r>
    </w:p>
    <w:bookmarkEnd w:id="20"/>
    <w:bookmarkStart w:id="21" w:name="Xf480c0d603f54f0d5bc1f2937715ff359506b93"/>
    <w:p>
      <w:pPr>
        <w:pStyle w:val="Heading2"/>
      </w:pPr>
      <w:r>
        <w:t xml:space="preserve">India Bangalore: The Epicenter of Modern Project Management Practice</w:t>
      </w:r>
    </w:p>
    <w:p>
      <w:pPr>
        <w:pStyle w:val="FirstParagraph"/>
      </w:pPr>
      <w:r>
        <w:t xml:space="preserve">India Bangalore has transformed into a global technology powerhouse, hosting over 500 multinational corporations and thousands of startups. This concentration creates unprecedented demand for adept Project Managers who can navigate complex environments characterized by:</w:t>
      </w:r>
    </w:p>
    <w:p>
      <w:pPr>
        <w:pStyle w:val="BodyText"/>
      </w:pPr>
      <w:r>
        <w:t xml:space="preserve">High-velocity software development cycles demanding Agile and DevOps expertise</w:t>
      </w:r>
    </w:p>
    <w:p>
      <w:pPr>
        <w:pStyle w:val="BodyText"/>
      </w:pPr>
      <w:r>
        <w:t xml:space="preserve">Cross-cultural teams spanning North America, Europe, Asia, and local Indian talent pools</w:t>
      </w:r>
    </w:p>
    <w:p>
      <w:pPr>
        <w:pStyle w:val="BodyText"/>
      </w:pPr>
      <w:r>
        <w:t xml:space="preserve">Regulatory complexities specific to India's digital economy (including data localization laws)</w:t>
      </w:r>
    </w:p>
    <w:bookmarkEnd w:id="21"/>
    <w:bookmarkStart w:id="22" w:name="Xd14e1fbcbb53dc4a5732dcc0906381a6121a0c6"/>
    <w:p>
      <w:pPr>
        <w:pStyle w:val="Heading2"/>
      </w:pPr>
      <w:r>
        <w:t xml:space="preserve">The Evolving Role of the Modern Project Manager in India Bangalore</w:t>
      </w:r>
    </w:p>
    <w:p>
      <w:pPr>
        <w:pStyle w:val="FirstParagraph"/>
      </w:pPr>
      <w:r>
        <w:t xml:space="preserve">No longer confined to traditional Gantt chart management, the contemporary Project Manager in India Bangalore operates as a strategic business partner. Key responsibilities now include:</w:t>
      </w:r>
    </w:p>
    <w:p>
      <w:pPr>
        <w:numPr>
          <w:ilvl w:val="0"/>
          <w:numId w:val="1002"/>
        </w:numPr>
        <w:pStyle w:val="Compact"/>
      </w:pPr>
      <w:r>
        <w:rPr>
          <w:bCs/>
          <w:b/>
        </w:rPr>
        <w:t xml:space="preserve">Stakeholder Navigation:</w:t>
      </w:r>
      <w:r>
        <w:t xml:space="preserve"> </w:t>
      </w:r>
      <w:r>
        <w:t xml:space="preserve">Mediating between global clients, Indian engineering teams, and local regulatory bodies demands exceptional communication skills. A recent NASSCOM report indicates 78% of Bangalore-based tech firms attribute project success to the Project Manager's stakeholder management capabilities.</w:t>
      </w:r>
    </w:p>
    <w:p>
      <w:pPr>
        <w:numPr>
          <w:ilvl w:val="0"/>
          <w:numId w:val="1002"/>
        </w:numPr>
        <w:pStyle w:val="Compact"/>
      </w:pPr>
      <w:r>
        <w:rPr>
          <w:bCs/>
          <w:b/>
        </w:rPr>
        <w:t xml:space="preserve">Risk Anticipation:</w:t>
      </w:r>
      <w:r>
        <w:t xml:space="preserve"> </w:t>
      </w:r>
      <w:r>
        <w:t xml:space="preserve">Proactively identifying risks in complex supply chains (common in hardware projects) or regulatory landscapes (for fintech/healthtech initiatives) has become non-negotiable. In India Bangalore, where infrastructure challenges can impact delivery timelines, this skill is critical.</w:t>
      </w:r>
    </w:p>
    <w:p>
      <w:pPr>
        <w:numPr>
          <w:ilvl w:val="0"/>
          <w:numId w:val="1002"/>
        </w:numPr>
        <w:pStyle w:val="Compact"/>
      </w:pPr>
      <w:r>
        <w:rPr>
          <w:bCs/>
          <w:b/>
        </w:rPr>
        <w:t xml:space="preserve">Agile Transformation Leadership:</w:t>
      </w:r>
      <w:r>
        <w:t xml:space="preserve"> </w:t>
      </w:r>
      <w:r>
        <w:t xml:space="preserve">Beyond implementing Agile frameworks, Project Managers now guide organizational cultural shifts. In Bangalore's startup scene, this means adapting methodologies to accommodate rapid pivots while maintaining quality standards.</w:t>
      </w:r>
    </w:p>
    <w:bookmarkEnd w:id="22"/>
    <w:bookmarkStart w:id="23" w:name="Xf992c48afa6a080633d0b4b0684b675048e540e"/>
    <w:p>
      <w:pPr>
        <w:pStyle w:val="Heading2"/>
      </w:pPr>
      <w:r>
        <w:t xml:space="preserve">Challenges Faced by the Project Manager in India Bangalore</w:t>
      </w:r>
    </w:p>
    <w:p>
      <w:pPr>
        <w:pStyle w:val="FirstParagraph"/>
      </w:pPr>
      <w:r>
        <w:t xml:space="preserve">The Indian context presents unique challenges requiring specialized Project Management approaches:</w:t>
      </w:r>
    </w:p>
    <w:p>
      <w:pPr>
        <w:numPr>
          <w:ilvl w:val="0"/>
          <w:numId w:val="1003"/>
        </w:numPr>
        <w:pStyle w:val="Compact"/>
      </w:pPr>
      <w:r>
        <w:rPr>
          <w:bCs/>
          <w:b/>
        </w:rPr>
        <w:t xml:space="preserve">Talent Retention Crisis:</w:t>
      </w:r>
      <w:r>
        <w:t xml:space="preserve"> </w:t>
      </w:r>
      <w:r>
        <w:t xml:space="preserve">With 45% of Bangalore's tech workforce actively seeking new opportunities (as per LinkedIn 2023), Project Managers must excel in team motivation and career development to prevent critical skill loss mid-project.</w:t>
      </w:r>
    </w:p>
    <w:p>
      <w:pPr>
        <w:numPr>
          <w:ilvl w:val="0"/>
          <w:numId w:val="1003"/>
        </w:numPr>
        <w:pStyle w:val="Compact"/>
      </w:pPr>
      <w:r>
        <w:rPr>
          <w:bCs/>
          <w:b/>
        </w:rPr>
        <w:t xml:space="preserve">Cultural Nuance Management:</w:t>
      </w:r>
      <w:r>
        <w:t xml:space="preserve"> </w:t>
      </w:r>
      <w:r>
        <w:t xml:space="preserve">India Bangalore's multicultural environment requires Project Managers to understand hierarchical dynamics (in Indian corporate settings) while fostering inclusive, flat-team collaboration favored by global clients.</w:t>
      </w:r>
    </w:p>
    <w:p>
      <w:pPr>
        <w:numPr>
          <w:ilvl w:val="0"/>
          <w:numId w:val="1003"/>
        </w:numPr>
        <w:pStyle w:val="Compact"/>
      </w:pPr>
      <w:r>
        <w:rPr>
          <w:bCs/>
          <w:b/>
        </w:rPr>
        <w:t xml:space="preserve">Infrastructure Constraints:</w:t>
      </w:r>
      <w:r>
        <w:t xml:space="preserve"> </w:t>
      </w:r>
      <w:r>
        <w:t xml:space="preserve">Despite being a tech hub, Bangalore faces traffic congestion and occasional power disruptions. Effective Project Managers integrate contingency planning for such local challenges into their project baselines.</w:t>
      </w:r>
    </w:p>
    <w:bookmarkEnd w:id="23"/>
    <w:bookmarkStart w:id="24" w:name="X95f1ac2558d04b1fa7867879165d6c3ef180aaf"/>
    <w:p>
      <w:pPr>
        <w:pStyle w:val="Heading2"/>
      </w:pPr>
      <w:r>
        <w:t xml:space="preserve">The Strategic Value Proposition: Why Investment in Project Management Matters</w:t>
      </w:r>
    </w:p>
    <w:p>
      <w:pPr>
        <w:pStyle w:val="FirstParagraph"/>
      </w:pPr>
      <w:r>
        <w:t xml:space="preserve">Data from McKinsey India demonstrates that companies with mature project management practices in Bangalore achieve 38% higher on-time delivery rates and 27% lower cost overruns compared to industry averages. This dissertation underscores that the Project Manager is not a cost center but a strategic investment. In India Bangalore's talent-intensive market, exceptional Project Managers:</w:t>
      </w:r>
    </w:p>
    <w:p>
      <w:pPr>
        <w:numPr>
          <w:ilvl w:val="0"/>
          <w:numId w:val="1004"/>
        </w:numPr>
        <w:pStyle w:val="Compact"/>
      </w:pPr>
      <w:r>
        <w:t xml:space="preserve">Accelerate time-to-market by 25-30% through optimized resource allocation</w:t>
      </w:r>
    </w:p>
    <w:p>
      <w:pPr>
        <w:numPr>
          <w:ilvl w:val="0"/>
          <w:numId w:val="1004"/>
        </w:numPr>
        <w:pStyle w:val="Compact"/>
      </w:pPr>
      <w:r>
        <w:t xml:space="preserve">Reduce client churn by 22% via superior communication and expectation management</w:t>
      </w:r>
    </w:p>
    <w:p>
      <w:pPr>
        <w:numPr>
          <w:ilvl w:val="0"/>
          <w:numId w:val="1004"/>
        </w:numPr>
        <w:pStyle w:val="Compact"/>
      </w:pPr>
      <w:r>
        <w:t xml:space="preserve">Enhance innovation capacity by creating psychologically safe environments for team experimentation</w:t>
      </w:r>
    </w:p>
    <w:bookmarkEnd w:id="24"/>
    <w:bookmarkStart w:id="25" w:name="X55e346b96da83b082c292a9f5622cd273e69185"/>
    <w:p>
      <w:pPr>
        <w:pStyle w:val="Heading2"/>
      </w:pPr>
      <w:r>
        <w:t xml:space="preserve">Emerging Trends Shaping the Project Manager's Future in India Bangalore</w:t>
      </w:r>
    </w:p>
    <w:p>
      <w:pPr>
        <w:pStyle w:val="FirstParagraph"/>
      </w:pPr>
      <w:r>
        <w:t xml:space="preserve">Forward-looking Project Managers in India Bangalore are increasingly specializing in these emerging domains:</w:t>
      </w:r>
    </w:p>
    <w:p>
      <w:pPr>
        <w:numPr>
          <w:ilvl w:val="0"/>
          <w:numId w:val="1005"/>
        </w:numPr>
        <w:pStyle w:val="Compact"/>
      </w:pPr>
      <w:r>
        <w:rPr>
          <w:bCs/>
          <w:b/>
        </w:rPr>
        <w:t xml:space="preserve">AI-Driven Project Analytics:</w:t>
      </w:r>
      <w:r>
        <w:t xml:space="preserve"> </w:t>
      </w:r>
      <w:r>
        <w:t xml:space="preserve">Using predictive tools to forecast risks and optimize resource allocation (e.g., leveraging AI for identifying potential scope creep in real-time).</w:t>
      </w:r>
    </w:p>
    <w:p>
      <w:pPr>
        <w:numPr>
          <w:ilvl w:val="0"/>
          <w:numId w:val="1005"/>
        </w:numPr>
        <w:pStyle w:val="Compact"/>
      </w:pPr>
      <w:r>
        <w:rPr>
          <w:bCs/>
          <w:b/>
        </w:rPr>
        <w:t xml:space="preserve">Sustainability Integration:</w:t>
      </w:r>
      <w:r>
        <w:t xml:space="preserve"> </w:t>
      </w:r>
      <w:r>
        <w:t xml:space="preserve">Incorporating ESG (Environmental, Social, Governance) metrics into project planning—critical as Bangalore's tech industry faces growing pressure to adopt green practices.</w:t>
      </w:r>
    </w:p>
    <w:p>
      <w:pPr>
        <w:numPr>
          <w:ilvl w:val="0"/>
          <w:numId w:val="1005"/>
        </w:numPr>
        <w:pStyle w:val="Compact"/>
      </w:pPr>
      <w:r>
        <w:rPr>
          <w:bCs/>
          <w:b/>
        </w:rPr>
        <w:t xml:space="preserve">Hybrid Work Mastery:</w:t>
      </w:r>
      <w:r>
        <w:t xml:space="preserve"> </w:t>
      </w:r>
      <w:r>
        <w:t xml:space="preserve">Navigating fully remote, hybrid, and co-located team models post-pandemic requires new engagement strategies tailored to India Bangalore's unique work culture.</w:t>
      </w:r>
    </w:p>
    <w:bookmarkEnd w:id="25"/>
    <w:bookmarkStart w:id="26" w:name="Xe7b224e19798693a00d100180fa115d50b58647"/>
    <w:p>
      <w:pPr>
        <w:pStyle w:val="Heading2"/>
      </w:pPr>
      <w:r>
        <w:t xml:space="preserve">Conclusion: The Path Forward for Project Management in India Bangalore</w:t>
      </w:r>
    </w:p>
    <w:p>
      <w:pPr>
        <w:pStyle w:val="FirstParagraph"/>
      </w:pPr>
      <w:r>
        <w:t xml:space="preserve">This dissertation establishes that the Project Manager has transcended traditional administrative roles to become a pivotal strategic asset for organizations operating from India Bangalore. As the city continues to attract global investments—projected to reach $15 billion in 2024—the demand for certified, culturally intelligent Project Managers will only intensify. Organizations must recognize that investing in advanced Project Management capabilities isn't merely about completing tasks; it's about building resilient business models capable of thriving amid Bangalore's relentless pace of change.</w:t>
      </w:r>
    </w:p>
    <w:p>
      <w:pPr>
        <w:pStyle w:val="BodyText"/>
      </w:pPr>
      <w:r>
        <w:t xml:space="preserve">For the aspiring Project Manager in India Bangalore, continuous learning (through certifications like PMP, PRINCE2, or SAFe) combined with deep contextual understanding of local dynamics represents the path to excellence. For organizations, building robust Project Management Offices (PMOs) tailored to Bangalore's ecosystem is no longer optional—it's a prerequisite for market leadership. As this dissertation concludes, we emphasize that in the bustling corridors of India Bangalore's tech parks, where innovation accelerates daily, the competent Project Manager remains the indispensable catalyst between vision and successful execution.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India Bangalore</dc:title>
  <dc:creator/>
  <dc:language>en</dc:language>
  <cp:keywords/>
  <dcterms:created xsi:type="dcterms:W3CDTF">2026-04-28T10:08:20Z</dcterms:created>
  <dcterms:modified xsi:type="dcterms:W3CDTF">2026-04-28T10:08:20Z</dcterms:modified>
</cp:coreProperties>
</file>

<file path=docProps/custom.xml><?xml version="1.0" encoding="utf-8"?>
<Properties xmlns="http://schemas.openxmlformats.org/officeDocument/2006/custom-properties" xmlns:vt="http://schemas.openxmlformats.org/officeDocument/2006/docPropsVTypes"/>
</file>