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Peru</w:t>
      </w:r>
      <w:r>
        <w:t xml:space="preserve"> </w:t>
      </w:r>
      <w:r>
        <w:t xml:space="preserve">Lima</w:t>
      </w:r>
      <w:r>
        <w:t xml:space="preserve"> </w:t>
      </w:r>
      <w:r>
        <w:t xml:space="preserve">Context</w:t>
      </w:r>
    </w:p>
    <w:bookmarkStart w:id="26" w:name="Xae1cae82312faae01dc1ba78ef8e5b5f85cbfd5"/>
    <w:p>
      <w:pPr>
        <w:pStyle w:val="Heading1"/>
      </w:pPr>
      <w:r>
        <w:t xml:space="preserve">Project Management as a Catalyst for Sustainable Development: A Dissertation Analysis Focused on the Lima Metropolitan Area, Peru</w:t>
      </w:r>
    </w:p>
    <w:bookmarkStart w:id="20" w:name="X6c603fbe326b17298905a6d11cb41b1948d60b6"/>
    <w:p>
      <w:pPr>
        <w:pStyle w:val="Heading2"/>
      </w:pPr>
      <w:r>
        <w:t xml:space="preserve">Introduction: The Critical Role of the Project Manager in Urban Transformation</w:t>
      </w:r>
    </w:p>
    <w:p>
      <w:pPr>
        <w:pStyle w:val="FirstParagraph"/>
      </w:pPr>
      <w:r>
        <w:t xml:space="preserve">The rapid urbanization and economic dynamism of Peru Lima demand sophisticated project management frameworks. This dissertation investigates the indispensable role of the Project Manager within complex infrastructure, social development, and business transformation initiatives across Peru Lima. As one of Latin America's largest metropolitan areas facing significant challenges in transportation, housing, water security, and digital infrastructure, Lima requires Project Managers who can navigate unique cultural contexts, regulatory landscapes (including SUNAT compliance and municipal permits), and the socio-economic realities of its diverse population. The effectiveness of the Project Manager is not merely operational; it is fundamentally linked to Peru Lima's sustainable development trajectory.</w:t>
      </w:r>
    </w:p>
    <w:bookmarkEnd w:id="20"/>
    <w:bookmarkStart w:id="21" w:name="X30e7490e7c626f92af3111efb37be13514dbf64"/>
    <w:p>
      <w:pPr>
        <w:pStyle w:val="Heading2"/>
      </w:pPr>
      <w:r>
        <w:t xml:space="preserve">Contextual Imperatives: Why Project Management Matters in Peru Lima</w:t>
      </w:r>
    </w:p>
    <w:p>
      <w:pPr>
        <w:pStyle w:val="FirstParagraph"/>
      </w:pPr>
      <w:r>
        <w:t xml:space="preserve">Peru Lima, home to over 10 million inhabitants and a hub for national commerce, grapples with systemic pressures. Chronic traffic congestion (averaging 45-60 minutes daily commute), aging infrastructure, vulnerability to climate impacts (like coastal erosion affecting districts such as Chorrillos and Magdalena del Mar), and persistent inequality create an environment where traditional management approaches frequently fail. This is where the strategic value of a competent Project Manager becomes paramount. The Dissertation analysis reveals that projects in Peru Lima often falter due to inadequate stakeholder engagement, underestimation of local political dynamics, or poor adaptation of international methodologies to Peruvian realities. A skilled Project Manager mitigates these risks by integrating local knowledge with global best practices.</w:t>
      </w:r>
    </w:p>
    <w:bookmarkEnd w:id="21"/>
    <w:bookmarkStart w:id="22" w:name="X5e3d257250b99a0bcce4f88f75e84f09453cad6"/>
    <w:p>
      <w:pPr>
        <w:pStyle w:val="Heading2"/>
      </w:pPr>
      <w:r>
        <w:t xml:space="preserve">The Evolving Profile: Competencies Required for the Modern Project Manager in Peru Lima</w:t>
      </w:r>
    </w:p>
    <w:p>
      <w:pPr>
        <w:pStyle w:val="FirstParagraph"/>
      </w:pPr>
      <w:r>
        <w:t xml:space="preserve">This dissertation identifies core competencies beyond standard PMP certification that are critical for success within the Peru Lima context:</w:t>
      </w:r>
    </w:p>
    <w:p>
      <w:pPr>
        <w:numPr>
          <w:ilvl w:val="0"/>
          <w:numId w:val="1001"/>
        </w:numPr>
        <w:pStyle w:val="Compact"/>
      </w:pPr>
      <w:r>
        <w:rPr>
          <w:bCs/>
          <w:b/>
        </w:rPr>
        <w:t xml:space="preserve">Cultural Intelligence &amp; Local Network Mastery:</w:t>
      </w:r>
      <w:r>
        <w:t xml:space="preserve"> </w:t>
      </w:r>
      <w:r>
        <w:t xml:space="preserve">Understanding Peruvian business etiquette (e.g., relationship building before formal discussions, respect for hierarchy), navigating local community dynamics in districts like San Juan de Lurigancho or Comas, and leveraging established networks within the Asociación de Ingenieros del Perú (AIP) or Cámara de Comercio de Lima.</w:t>
      </w:r>
    </w:p>
    <w:p>
      <w:pPr>
        <w:numPr>
          <w:ilvl w:val="0"/>
          <w:numId w:val="1001"/>
        </w:numPr>
        <w:pStyle w:val="Compact"/>
      </w:pPr>
      <w:r>
        <w:rPr>
          <w:bCs/>
          <w:b/>
        </w:rPr>
        <w:t xml:space="preserve">Regulatory Navigation Expertise:</w:t>
      </w:r>
      <w:r>
        <w:t xml:space="preserve"> </w:t>
      </w:r>
      <w:r>
        <w:t xml:space="preserve">Proficiency in Peru's complex regulatory ecosystem – from environmental impact assessments governed by MINAM to municipal zoning laws and labor regulations under the Ministry of Labor. A Project Manager must anticipate bureaucratic hurdles common in Lima's permitting process.</w:t>
      </w:r>
    </w:p>
    <w:p>
      <w:pPr>
        <w:numPr>
          <w:ilvl w:val="0"/>
          <w:numId w:val="1001"/>
        </w:numPr>
        <w:pStyle w:val="Compact"/>
      </w:pPr>
      <w:r>
        <w:rPr>
          <w:bCs/>
          <w:b/>
        </w:rPr>
        <w:t xml:space="preserve">Social Impact Management:</w:t>
      </w:r>
      <w:r>
        <w:t xml:space="preserve"> </w:t>
      </w:r>
      <w:r>
        <w:t xml:space="preserve">Peru Lima projects often directly affect vulnerable communities. The Dissertation emphasizes that a leading Project Manager proactively designs community engagement plans (e.g., for water treatment plant expansions in Villa El Salvador or urban mobility projects like the Metro de Lima Line 1 extension), ensuring benefits are equitably distributed and minimizing social disruption.</w:t>
      </w:r>
    </w:p>
    <w:p>
      <w:pPr>
        <w:numPr>
          <w:ilvl w:val="0"/>
          <w:numId w:val="1001"/>
        </w:numPr>
        <w:pStyle w:val="Compact"/>
      </w:pPr>
      <w:r>
        <w:rPr>
          <w:bCs/>
          <w:b/>
        </w:rPr>
        <w:t xml:space="preserve">Resilience &amp; Adaptability:</w:t>
      </w:r>
      <w:r>
        <w:t xml:space="preserve"> </w:t>
      </w:r>
      <w:r>
        <w:t xml:space="preserve">Given Lima's susceptibility to earthquakes, floods, and economic volatility, the Project Manager must incorporate robust risk management strategies focused on climate resilience (e.g., incorporating flood mitigation into infrastructure projects) and agile contingency planning.</w:t>
      </w:r>
    </w:p>
    <w:bookmarkEnd w:id="22"/>
    <w:bookmarkStart w:id="23" w:name="X308788a3a4dab5ef7282a4856508fc664580339"/>
    <w:p>
      <w:pPr>
        <w:pStyle w:val="Heading2"/>
      </w:pPr>
      <w:r>
        <w:t xml:space="preserve">Cases Studies: Project Management in Action across Peru Lima</w:t>
      </w:r>
    </w:p>
    <w:p>
      <w:pPr>
        <w:pStyle w:val="FirstParagraph"/>
      </w:pPr>
      <w:r>
        <w:t xml:space="preserve">The Dissertation presents critical case studies demonstrating the impact of effective project management in Peru Lima:</w:t>
      </w:r>
    </w:p>
    <w:p>
      <w:pPr>
        <w:numPr>
          <w:ilvl w:val="0"/>
          <w:numId w:val="1002"/>
        </w:numPr>
        <w:pStyle w:val="Compact"/>
      </w:pPr>
      <w:r>
        <w:rPr>
          <w:bCs/>
          <w:b/>
        </w:rPr>
        <w:t xml:space="preserve">Metro de Lima Line 1 Expansion (Santiago de Surco to San Borja):</w:t>
      </w:r>
      <w:r>
        <w:t xml:space="preserve"> </w:t>
      </w:r>
      <w:r>
        <w:t xml:space="preserve">This mega-project exemplifies the need for a highly skilled Project Manager. Challenges included complex geotechnical conditions (soft soils near the Rímac River), high-density urban construction impacting daily life, and integrating diverse stakeholders from the Ministry of Transport to local businesses. The Dissertation details how a Project Manager adept at stakeholder mapping, community communication protocols (using Spanish effectively with local leaders), and meticulous risk assessment managed delays and maintained public trust, ultimately contributing to the project's phased success.</w:t>
      </w:r>
    </w:p>
    <w:p>
      <w:pPr>
        <w:numPr>
          <w:ilvl w:val="0"/>
          <w:numId w:val="1002"/>
        </w:numPr>
        <w:pStyle w:val="Compact"/>
      </w:pPr>
      <w:r>
        <w:rPr>
          <w:bCs/>
          <w:b/>
        </w:rPr>
        <w:t xml:space="preserve">Proyecto de Agua Potable y Saneamiento para Pueblos Jóvenes (PASAJ):</w:t>
      </w:r>
      <w:r>
        <w:t xml:space="preserve"> </w:t>
      </w:r>
      <w:r>
        <w:t xml:space="preserve">Focused on improving water access in informal settlements like El Carmen or San Juan de Lurigancho. Here, the Project Manager's role extended beyond engineering. They coordinated with local community leaders ("juntas vecinales"), navigated complex land tenure issues, managed culturally sensitive hygiene education programs, and ensured transparent budget use – directly addressing the social dimensions often overlooked in standard project plans.</w:t>
      </w:r>
    </w:p>
    <w:bookmarkEnd w:id="23"/>
    <w:bookmarkStart w:id="24" w:name="X18caf7723d505b0c78003c8e931852bbaaec565"/>
    <w:p>
      <w:pPr>
        <w:pStyle w:val="Heading2"/>
      </w:pPr>
      <w:r>
        <w:t xml:space="preserve">Challenges Facing Project Managers in Peru Lima: A Dissertation Insight</w:t>
      </w:r>
    </w:p>
    <w:p>
      <w:pPr>
        <w:pStyle w:val="FirstParagraph"/>
      </w:pPr>
      <w:r>
        <w:t xml:space="preserve">Despite their critical role, Project Managers operating in Peru Lima face distinct challenges documented within this dissertation:</w:t>
      </w:r>
    </w:p>
    <w:p>
      <w:pPr>
        <w:numPr>
          <w:ilvl w:val="0"/>
          <w:numId w:val="1003"/>
        </w:numPr>
        <w:pStyle w:val="Compact"/>
      </w:pPr>
      <w:r>
        <w:rPr>
          <w:bCs/>
          <w:b/>
        </w:rPr>
        <w:t xml:space="preserve">Bureaucratic Inertia:</w:t>
      </w:r>
      <w:r>
        <w:t xml:space="preserve"> </w:t>
      </w:r>
      <w:r>
        <w:t xml:space="preserve">Lengthy approval processes and inter-departmental silos within Lima's municipal government significantly delay project initiation and execution.</w:t>
      </w:r>
    </w:p>
    <w:p>
      <w:pPr>
        <w:numPr>
          <w:ilvl w:val="0"/>
          <w:numId w:val="1003"/>
        </w:numPr>
        <w:pStyle w:val="Compact"/>
      </w:pPr>
      <w:r>
        <w:rPr>
          <w:bCs/>
          <w:b/>
        </w:rPr>
        <w:t xml:space="preserve">Talent Gap &amp; Retention:</w:t>
      </w:r>
      <w:r>
        <w:t xml:space="preserve"> </w:t>
      </w:r>
      <w:r>
        <w:t xml:space="preserve">While demand for skilled Project Managers is high (especially those fluent in Spanish with local experience), there remains a shortage of professionals trained specifically in the nuances of managing projects across Peru Lima's diverse urban landscape, leading to talent acquisition hurdles.</w:t>
      </w:r>
    </w:p>
    <w:p>
      <w:pPr>
        <w:numPr>
          <w:ilvl w:val="0"/>
          <w:numId w:val="1003"/>
        </w:numPr>
        <w:pStyle w:val="Compact"/>
      </w:pPr>
      <w:r>
        <w:rPr>
          <w:bCs/>
          <w:b/>
        </w:rPr>
        <w:t xml:space="preserve">Socio-Political Sensitivity:</w:t>
      </w:r>
      <w:r>
        <w:t xml:space="preserve"> </w:t>
      </w:r>
      <w:r>
        <w:t xml:space="preserve">Projects often become entangled in political cycles. The Dissertation underscores that an effective Project Manager must maintain project neutrality while understanding and strategically engaging with the political environment without compromising integrity.</w:t>
      </w:r>
    </w:p>
    <w:bookmarkEnd w:id="24"/>
    <w:bookmarkStart w:id="25" w:name="X2d88efdbf7800aba74f8f388ad95a0e23ad550c"/>
    <w:p>
      <w:pPr>
        <w:pStyle w:val="Heading2"/>
      </w:pPr>
      <w:r>
        <w:t xml:space="preserve">Conclusion: The Strategic Imperative for Elevated Project Management</w:t>
      </w:r>
    </w:p>
    <w:p>
      <w:pPr>
        <w:pStyle w:val="FirstParagraph"/>
      </w:pPr>
      <w:r>
        <w:t xml:space="preserve">This Dissertation unequivocally positions the professional Project Manager as a non-negotiable strategic asset for Peru Lima's future. Success in delivering projects that alleviate congestion, improve water security, enhance public services, and foster inclusive economic growth is intrinsically linked to the capabilities of the Project Manager operating within this specific context. Investing in developing local Project Managers with deep Peru Lima expertise – through specialized university programs (like those at UNMSM or UDEP), targeted professional training (including Peruvian case studies), and mentorship initiatives – is not merely beneficial, but essential for sustainable urban development. The Dissertation concludes that the future resilience and prosperity of Peru Lima hinges on recognizing, valuing, and strategically deploying the expertise of the Project Manager within its unique socio-economic fabric. Moving forward, organizations in Peru Lima must prioritize cultivating Project Managers who are not just technically proficient but also culturally attuned navigators of Lima's complex reality.</w:t>
      </w:r>
    </w:p>
    <w:p>
      <w:pPr>
        <w:pStyle w:val="BodyText"/>
      </w:pPr>
      <w:r>
        <w:rPr>
          <w:bCs/>
          <w:b/>
        </w:rPr>
        <w:t xml:space="preserve">Keywords:</w:t>
      </w:r>
      <w:r>
        <w:t xml:space="preserve"> </w:t>
      </w:r>
      <w:r>
        <w:t xml:space="preserve">Dissertation, Project Manager, Peru Lima, Sustainable Development, Urban Infrastructure, Stakeholder Engagement, Risk Management (Peru Context), Social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Peru Lima Context</dc:title>
  <dc:creator/>
  <dc:language>en</dc:language>
  <cp:keywords/>
  <dcterms:created xsi:type="dcterms:W3CDTF">2026-07-01T00:23:01Z</dcterms:created>
  <dcterms:modified xsi:type="dcterms:W3CDTF">2026-07-01T00:23:01Z</dcterms:modified>
</cp:coreProperties>
</file>

<file path=docProps/custom.xml><?xml version="1.0" encoding="utf-8"?>
<Properties xmlns="http://schemas.openxmlformats.org/officeDocument/2006/custom-properties" xmlns:vt="http://schemas.openxmlformats.org/officeDocument/2006/docPropsVTypes"/>
</file>