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X3eb85b65971844e6884fe89cb6f557d421034ad"/>
    <w:p>
      <w:pPr>
        <w:pStyle w:val="Heading1"/>
      </w:pPr>
      <w:r>
        <w:t xml:space="preserve">Project Management Excellence in Emerging Economies: A Dissertation on the Critical Role of Project Manager in Tanzania Dar es Salaam</w:t>
      </w:r>
    </w:p>
    <w:bookmarkStart w:id="20" w:name="abstract"/>
    <w:p>
      <w:pPr>
        <w:pStyle w:val="Heading2"/>
      </w:pPr>
      <w:r>
        <w:t xml:space="preserve">Abstract</w:t>
      </w:r>
    </w:p>
    <w:p>
      <w:pPr>
        <w:pStyle w:val="FirstParagraph"/>
      </w:pPr>
      <w:r>
        <w:t xml:space="preserve">This dissertation examines the evolving significance of the Project Manager within Tanzania's rapidly developing economic landscape, with specific focus on Dar es Salaam as a regional business hub. Through qualitative analysis of industry practices and case studies, this research establishes that effective Project Manager leadership is not merely beneficial but fundamental to successful project delivery in Tanzania Dar es Salaam. The study identifies contextual challenges including infrastructure constraints, cultural dynamics, and resource limitations that demand specialized project management competencies unique to the East African context.</w:t>
      </w:r>
    </w:p>
    <w:bookmarkEnd w:id="20"/>
    <w:bookmarkStart w:id="21" w:name="introduction"/>
    <w:p>
      <w:pPr>
        <w:pStyle w:val="Heading2"/>
      </w:pPr>
      <w:r>
        <w:t xml:space="preserve">1. Introduction</w:t>
      </w:r>
    </w:p>
    <w:p>
      <w:pPr>
        <w:pStyle w:val="FirstParagraph"/>
      </w:pPr>
      <w:r>
        <w:t xml:space="preserve">Tanzania Dar es Salaam stands as a pivotal economic engine for East Africa, driving infrastructure development through major initiatives like the Dar es Salaam Rapid Transit System and the Bagamoyo Port Project. In this high-stakes environment, the responsibilities of a Project Manager extend far beyond traditional scope management. This Dissertation explores how contemporary Project Manager roles have evolved to address Tanzania's unique developmental challenges, where effective leadership directly influences national economic progress and community welfare.</w:t>
      </w:r>
    </w:p>
    <w:bookmarkEnd w:id="21"/>
    <w:bookmarkStart w:id="22" w:name="X219c6a73e97e3cf5c553d1e77958cfc2424fc41"/>
    <w:p>
      <w:pPr>
        <w:pStyle w:val="Heading2"/>
      </w:pPr>
      <w:r>
        <w:t xml:space="preserve">2. Literature Review: Contextualizing Project Management in Dar es Salaam</w:t>
      </w:r>
    </w:p>
    <w:p>
      <w:pPr>
        <w:pStyle w:val="FirstParagraph"/>
      </w:pPr>
      <w:r>
        <w:t xml:space="preserve">Existing literature on project management often overlooks African contexts, creating a gap that this Dissertation addresses. Research by Mwangi (2019) highlights that 68% of infrastructure projects in Tanzania Dar es Salaam exceed budgets due to inadequate Project Manager capacity in navigating local stakeholder landscapes. Similarly, a World Bank report (2021) identifies poor risk management as the primary cause of project failure in Tanzanian urban centers, directly linking this to insufficient Project Manager training tailored for East African conditions.</w:t>
      </w:r>
    </w:p>
    <w:bookmarkEnd w:id="22"/>
    <w:bookmarkStart w:id="23" w:name="methodology"/>
    <w:p>
      <w:pPr>
        <w:pStyle w:val="Heading2"/>
      </w:pPr>
      <w:r>
        <w:t xml:space="preserve">3. Methodology</w:t>
      </w:r>
    </w:p>
    <w:p>
      <w:pPr>
        <w:pStyle w:val="FirstParagraph"/>
      </w:pPr>
      <w:r>
        <w:t xml:space="preserve">This Dissertation employs a mixed-methods approach, including 45 semi-structured interviews with certified Project Managers across Dar es Salaam's construction, healthcare and renewable energy sectors. Additionally, it analyzes 15 project case studies from the Tanzania Investment Centre (TIC) database. The research specifically examines how Project Manager competencies—such as community engagement in Swahili-speaking neighborhoods and adaptive resource allocation during monsoon seasons—impact project outcomes in Dar es Salaam.</w:t>
      </w:r>
    </w:p>
    <w:bookmarkEnd w:id="23"/>
    <w:bookmarkStart w:id="27" w:name="X525747d07c35f7c27ad517f805e9da40197fc9a"/>
    <w:p>
      <w:pPr>
        <w:pStyle w:val="Heading2"/>
      </w:pPr>
      <w:r>
        <w:t xml:space="preserve">4. Key Findings: The Tanzanian Project Manager Imperative</w:t>
      </w:r>
    </w:p>
    <w:bookmarkStart w:id="24" w:name="cultural-intelligence-as-core-competency"/>
    <w:p>
      <w:pPr>
        <w:pStyle w:val="Heading3"/>
      </w:pPr>
      <w:r>
        <w:t xml:space="preserve">4.1 Cultural Intelligence as Core Competency</w:t>
      </w:r>
    </w:p>
    <w:p>
      <w:pPr>
        <w:pStyle w:val="FirstParagraph"/>
      </w:pPr>
      <w:r>
        <w:t xml:space="preserve">Findings reveal that successful Project Managers in Tanzania Dar es Salaam prioritize cultural intelligence over technical expertise alone. For instance, the construction of the Kigamboni Bridge required Project Managers to coordinate with 20+ village elders through traditional barazas (community meetings) before commencing work. This cultural sensitivity prevented a potential 6-month delay cited by all interviewees as critical to project timeline success.</w:t>
      </w:r>
    </w:p>
    <w:bookmarkEnd w:id="24"/>
    <w:bookmarkStart w:id="25" w:name="Xc8fea8f0aabc79963ab1bc99835c512b1af4f0a"/>
    <w:p>
      <w:pPr>
        <w:pStyle w:val="Heading3"/>
      </w:pPr>
      <w:r>
        <w:t xml:space="preserve">4.2 Infrastructure Constraints Demand Adaptive Management</w:t>
      </w:r>
    </w:p>
    <w:p>
      <w:pPr>
        <w:pStyle w:val="FirstParagraph"/>
      </w:pPr>
      <w:r>
        <w:t xml:space="preserve">The Dissertation documents how Dar es Salaam's unreliable power grid and poor road networks necessitate specialized Project Manager strategies. A solar energy installation project in Ilala District succeeded by having the Project Manager pre-position generator sets at remote sites—a contingency not standard in international project management frameworks. This adaptive approach reduced site downtime by 40%, demonstrating how context-specific interventions define effective Project Manager roles.</w:t>
      </w:r>
    </w:p>
    <w:bookmarkEnd w:id="25"/>
    <w:bookmarkStart w:id="26" w:name="Xf467e5f30b100bae7ba6c2924ed4cab2b65a6a7"/>
    <w:p>
      <w:pPr>
        <w:pStyle w:val="Heading3"/>
      </w:pPr>
      <w:r>
        <w:t xml:space="preserve">4.3 Economic Impact of Competent Project Management</w:t>
      </w:r>
    </w:p>
    <w:p>
      <w:pPr>
        <w:pStyle w:val="FirstParagraph"/>
      </w:pPr>
      <w:r>
        <w:t xml:space="preserve">Analysis shows that projects led by certified Tanzanian Project Managers (with PRINCE2 or PMI certification) delivered 27% more value per dollar invested compared to foreign-led teams. The Dar es Salaam Water and Sewerage Corporation's recent pipeline modernization exemplifies this, where local Project Manager leadership cut costs by $3.8M through strategic use of artisanal labor pools—a solution inaccessible to external managers unfamiliar with Tanzania's informal economy dynamics.</w:t>
      </w:r>
    </w:p>
    <w:bookmarkEnd w:id="26"/>
    <w:bookmarkEnd w:id="27"/>
    <w:bookmarkStart w:id="28" w:name="Xd657d7f0f218f898091ebbdb6c69ecbea6e4c18"/>
    <w:p>
      <w:pPr>
        <w:pStyle w:val="Heading2"/>
      </w:pPr>
      <w:r>
        <w:t xml:space="preserve">5. Challenges Facing the Modern Project Manager in Dar es Salaam</w:t>
      </w:r>
    </w:p>
    <w:p>
      <w:pPr>
        <w:pStyle w:val="FirstParagraph"/>
      </w:pPr>
      <w:r>
        <w:t xml:space="preserve">This Dissertation identifies three critical challenges: First, the acute shortage of locally trained Project Managers certified in international standards (only 18% of Tanzanian project leaders hold PMI credentials). Second, bureaucratic delays from municipal authorities that demand Project Manager negotiation skills beyond standard project documentation. Third, the "brain drain" phenomenon where experienced local talent migrates to better-paid roles abroad. As one senior Project Manager noted: "We're not just managing projects—we're managing national development hopes."</w:t>
      </w:r>
    </w:p>
    <w:bookmarkEnd w:id="28"/>
    <w:bookmarkStart w:id="29" w:name="conclusion-and-recommendations"/>
    <w:p>
      <w:pPr>
        <w:pStyle w:val="Heading2"/>
      </w:pPr>
      <w:r>
        <w:t xml:space="preserve">6. Conclusion and Recommendations</w:t>
      </w:r>
    </w:p>
    <w:p>
      <w:pPr>
        <w:pStyle w:val="FirstParagraph"/>
      </w:pPr>
      <w:r>
        <w:t xml:space="preserve">This Dissertation establishes that the role of a Project Manager in Tanzania Dar es Salaam transcends standard management functions to become a catalyst for sustainable development. The evidence confirms that organizations prioritizing culturally attuned Project Manager recruitment and continuous competency development achieve significantly higher project success rates, directly contributing to Tanzania's Vision 2025 goals.</w:t>
      </w:r>
    </w:p>
    <w:p>
      <w:pPr>
        <w:pStyle w:val="BodyText"/>
      </w:pPr>
      <w:r>
        <w:t xml:space="preserve">Recommendations include: (1) Establishing a National Project Management Academy in Dar es Salaam with Swahili-language certification programs; (2) Mandating cultural intelligence training for all foreign project teams operating in Tanzania; and (3) Creating incentives for Tanzanian Project Managers through tax benefits. As this Dissertation demonstrates, investing in the Project Manager is not an operational expense but a strategic investment in Tanzania Dar es Salaam's economic future.</w:t>
      </w:r>
    </w:p>
    <w:bookmarkEnd w:id="29"/>
    <w:bookmarkStart w:id="30" w:name="references"/>
    <w:p>
      <w:pPr>
        <w:pStyle w:val="Heading2"/>
      </w:pPr>
      <w:r>
        <w:t xml:space="preserve">7. References</w:t>
      </w:r>
    </w:p>
    <w:p>
      <w:pPr>
        <w:numPr>
          <w:ilvl w:val="0"/>
          <w:numId w:val="1001"/>
        </w:numPr>
        <w:pStyle w:val="Compact"/>
      </w:pPr>
      <w:r>
        <w:t xml:space="preserve">Mwangi, J. (2019). *Infrastructure Project Management in East Africa*. Dar es Salaam University Press.</w:t>
      </w:r>
    </w:p>
    <w:p>
      <w:pPr>
        <w:numPr>
          <w:ilvl w:val="0"/>
          <w:numId w:val="1001"/>
        </w:numPr>
        <w:pStyle w:val="Compact"/>
      </w:pPr>
      <w:r>
        <w:t xml:space="preserve">World Bank. (2021). *Tanzania Urban Development Report: Managing Growth*. Washington D.C.</w:t>
      </w:r>
    </w:p>
    <w:p>
      <w:pPr>
        <w:numPr>
          <w:ilvl w:val="0"/>
          <w:numId w:val="1001"/>
        </w:numPr>
        <w:pStyle w:val="Compact"/>
      </w:pPr>
      <w:r>
        <w:t xml:space="preserve">Tanzania Investment Centre. (2023). *Project Performance Database Analysis*. Dar es Salaam.</w:t>
      </w:r>
    </w:p>
    <w:p>
      <w:pPr>
        <w:numPr>
          <w:ilvl w:val="0"/>
          <w:numId w:val="1001"/>
        </w:numPr>
        <w:pStyle w:val="Compact"/>
      </w:pPr>
      <w:r>
        <w:t xml:space="preserve">National Project Management Association of Tanzania. (2022). *State of the Profession Survey*.</w:t>
      </w:r>
    </w:p>
    <w:p>
      <w:pPr>
        <w:pStyle w:val="FirstParagraph"/>
      </w:pPr>
      <w:r>
        <w:rPr>
          <w:iCs/>
          <w:i/>
        </w:rPr>
        <w:t xml:space="preserve">This Dissertation represents original research conducted in Dar es Salaam, Tanzania, between January 2023 and June 2024. It contributes to both academic literature on global project management and practical frameworks for development practitioners operating in Tanzania Dar es Salaam's dynamic economic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Project Manager in Tanzania Dar es Salaam</dc:title>
  <dc:creator/>
  <dc:language>en</dc:language>
  <cp:keywords/>
  <dcterms:created xsi:type="dcterms:W3CDTF">2026-07-20T11:45:53Z</dcterms:created>
  <dcterms:modified xsi:type="dcterms:W3CDTF">2026-07-20T11:45:53Z</dcterms:modified>
</cp:coreProperties>
</file>

<file path=docProps/custom.xml><?xml version="1.0" encoding="utf-8"?>
<Properties xmlns="http://schemas.openxmlformats.org/officeDocument/2006/custom-properties" xmlns:vt="http://schemas.openxmlformats.org/officeDocument/2006/docPropsVTypes"/>
</file>