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Argentina</w:t>
      </w:r>
      <w:r>
        <w:t xml:space="preserve"> </w:t>
      </w:r>
      <w:r>
        <w:t xml:space="preserve">Córdoba's</w:t>
      </w:r>
      <w:r>
        <w:t xml:space="preserve"> </w:t>
      </w:r>
      <w:r>
        <w:t xml:space="preserve">Mental</w:t>
      </w:r>
      <w:r>
        <w:t xml:space="preserve"> </w:t>
      </w:r>
      <w:r>
        <w:t xml:space="preserve">Health</w:t>
      </w:r>
      <w:r>
        <w:t xml:space="preserve"> </w:t>
      </w:r>
      <w:r>
        <w:t xml:space="preserve">Landscape</w:t>
      </w:r>
    </w:p>
    <w:bookmarkStart w:id="25" w:name="X79b270b1efc827b32f74c17e4c8886346002bc9"/>
    <w:p>
      <w:pPr>
        <w:pStyle w:val="Heading1"/>
      </w:pPr>
      <w:r>
        <w:t xml:space="preserve">The Evolving Role of the Psychiatrist in Addressing Mental Health Needs within Argentina Córdoba</w:t>
      </w:r>
    </w:p>
    <w:p>
      <w:pPr>
        <w:pStyle w:val="FirstParagraph"/>
      </w:pPr>
      <w:r>
        <w:t xml:space="preserve">Within the complex tapestry of healthcare provision across Argentina, the province of Córdoba stands as a pivotal region demanding specialized attention to mental health. This Dissertation explores the indispensable role and evolving responsibilities of the</w:t>
      </w:r>
      <w:r>
        <w:t xml:space="preserve"> </w:t>
      </w:r>
      <w:r>
        <w:rPr>
          <w:bCs/>
          <w:b/>
        </w:rPr>
        <w:t xml:space="preserve">Psychiatrist</w:t>
      </w:r>
      <w:r>
        <w:t xml:space="preserve"> </w:t>
      </w:r>
      <w:r>
        <w:t xml:space="preserve">within the specific socio-cultural, economic, and healthcare framework of</w:t>
      </w:r>
      <w:r>
        <w:t xml:space="preserve"> </w:t>
      </w:r>
      <w:r>
        <w:rPr>
          <w:bCs/>
          <w:b/>
        </w:rPr>
        <w:t xml:space="preserve">Argentina Córdoba</w:t>
      </w:r>
      <w:r>
        <w:t xml:space="preserve">. Focusing on this distinct context is not merely academic; it is a critical imperative for understanding and improving mental health outcomes for over 3.5 million residents who call Córdoba home.</w:t>
      </w:r>
    </w:p>
    <w:bookmarkStart w:id="20" w:name="X3b6065a6070ca64541456f8784d5b8454624097"/>
    <w:p>
      <w:pPr>
        <w:pStyle w:val="Heading2"/>
      </w:pPr>
      <w:r>
        <w:t xml:space="preserve">Historical Context and Current Framework in Argentina Córdoba</w:t>
      </w:r>
    </w:p>
    <w:p>
      <w:pPr>
        <w:pStyle w:val="FirstParagraph"/>
      </w:pPr>
      <w:r>
        <w:t xml:space="preserve">The development of psychiatric services in Argentina, including Córdoba, has been marked by significant shifts from institutionalization to community-based care, aligned with national policies like the "Ley 24.796" (Mental Health Law) and the broader "Plan Nacional de Salud Mental." In Córdoba, this transition has been implemented through a network of public mental health centers (CAPS - Centros de Atención Primaria en Salud), psychiatric hospitals like the renowned Hospital Provincial Cirujano Manuel Roldán in Córdoba city, and specialized units within general hospitals. The</w:t>
      </w:r>
      <w:r>
        <w:t xml:space="preserve"> </w:t>
      </w:r>
      <w:r>
        <w:rPr>
          <w:bCs/>
          <w:b/>
        </w:rPr>
        <w:t xml:space="preserve">Psychiatrist</w:t>
      </w:r>
      <w:r>
        <w:t xml:space="preserve"> </w:t>
      </w:r>
      <w:r>
        <w:t xml:space="preserve">operates at the epicenter of this system, functioning not only as a medical doctor specializing in mental disorders but also as a key coordinator of multidisciplinary teams including psychologists, social workers, nurses, and occupational therapists. This integrated approach is particularly vital in Córdoba's diverse setting, encompassing dense urban populations like the capital city and vast rural agricultural areas where access to specialized care remains a challenge.</w:t>
      </w:r>
    </w:p>
    <w:bookmarkEnd w:id="20"/>
    <w:bookmarkStart w:id="21" w:name="X78e4eb73e20f493d5be899fb286a4fdfa01bdc2"/>
    <w:p>
      <w:pPr>
        <w:pStyle w:val="Heading2"/>
      </w:pPr>
      <w:r>
        <w:t xml:space="preserve">Unique Challenges Facing Psychiatrists in Argentina Córdoba</w:t>
      </w:r>
    </w:p>
    <w:p>
      <w:pPr>
        <w:pStyle w:val="FirstParagraph"/>
      </w:pPr>
      <w:r>
        <w:t xml:space="preserve">The psychiatric profession in Argentina Córdoba confronts a confluence of unique pressures. Firstly, the sheer geographic expanse of the province creates significant barriers to equitable access. While Córdoba city offers advanced facilities, remote towns and rural communities often lack sufficient psychiatric resources, leading to long travel times for patients and underutilization of services. This necessitates innovative solutions like telepsychiatry initiatives within Córdoba's public health network, a strategy increasingly adopted by</w:t>
      </w:r>
      <w:r>
        <w:t xml:space="preserve"> </w:t>
      </w:r>
      <w:r>
        <w:rPr>
          <w:bCs/>
          <w:b/>
        </w:rPr>
        <w:t xml:space="preserve">Psychiatrist</w:t>
      </w:r>
      <w:r>
        <w:t xml:space="preserve">s to bridge the gap. Secondly, socioeconomic disparities prevalent across Córdoba profoundly impact mental health presentation and treatment adherence. High rates of poverty in certain regions correlate with increased prevalence of depression, anxiety disorders, and substance use issues – conditions requiring nuanced psychiatric management that considers cultural context and financial constraints. Thirdly, the persistent stigma surrounding mental illness in Argentine society, including Córdoba, creates a formidable barrier;</w:t>
      </w:r>
      <w:r>
        <w:t xml:space="preserve"> </w:t>
      </w:r>
      <w:r>
        <w:rPr>
          <w:bCs/>
          <w:b/>
        </w:rPr>
        <w:t xml:space="preserve">Psychiatrist</w:t>
      </w:r>
      <w:r>
        <w:t xml:space="preserve">s must actively engage in community education to foster acceptance and encourage help-seeking behavior.</w:t>
      </w:r>
    </w:p>
    <w:bookmarkEnd w:id="21"/>
    <w:bookmarkStart w:id="22" w:name="X140a592d99bde85da031ad6cacaceff05c9c129"/>
    <w:p>
      <w:pPr>
        <w:pStyle w:val="Heading2"/>
      </w:pPr>
      <w:r>
        <w:t xml:space="preserve">The Multifaceted Role of the Psychiatrist Beyond Diagnosis and Medication</w:t>
      </w:r>
    </w:p>
    <w:p>
      <w:pPr>
        <w:pStyle w:val="FirstParagraph"/>
      </w:pPr>
      <w:r>
        <w:t xml:space="preserve">In Argentina Córdoba, the modern</w:t>
      </w:r>
      <w:r>
        <w:t xml:space="preserve"> </w:t>
      </w:r>
      <w:r>
        <w:rPr>
          <w:bCs/>
          <w:b/>
        </w:rPr>
        <w:t xml:space="preserve">Psychiatrist</w:t>
      </w:r>
      <w:r>
        <w:t xml:space="preserve"> </w:t>
      </w:r>
      <w:r>
        <w:t xml:space="preserve">transcends the traditional role of solely prescribing medication. They are central figures in comprehensive care models mandated by national law. This includes conducting thorough psychiatric assessments tailored to local cultural expressions of distress, formulating individualized treatment plans often incorporating psychotherapy (where feasible within public systems), coordinating with social services for housing or financial support, and providing critical consultation to primary care physicians in rural health centers across the province. In Córdoba's context, where primary care is often the first point of contact for mental health concerns, the</w:t>
      </w:r>
      <w:r>
        <w:t xml:space="preserve"> </w:t>
      </w:r>
      <w:r>
        <w:rPr>
          <w:bCs/>
          <w:b/>
        </w:rPr>
        <w:t xml:space="preserve">Psychiatrist</w:t>
      </w:r>
      <w:r>
        <w:t xml:space="preserve">'s expertise in navigating complex cases and advising general practitioners is invaluable for early intervention. Furthermore,</w:t>
      </w:r>
      <w:r>
        <w:t xml:space="preserve"> </w:t>
      </w:r>
      <w:r>
        <w:rPr>
          <w:bCs/>
          <w:b/>
        </w:rPr>
        <w:t xml:space="preserve">Psychiatrist</w:t>
      </w:r>
      <w:r>
        <w:t xml:space="preserve">s in Córdoba are increasingly involved in public health initiatives addressing specific regional needs, such as mental health support following agricultural economic downturns or community trauma events.</w:t>
      </w:r>
    </w:p>
    <w:bookmarkEnd w:id="22"/>
    <w:bookmarkStart w:id="23" w:name="Xc2e03eb33707dd2e22e7ed14301a8708fbb8116"/>
    <w:p>
      <w:pPr>
        <w:pStyle w:val="Heading2"/>
      </w:pPr>
      <w:r>
        <w:t xml:space="preserve">Educational Development and Future Directions for Psychiatrists in Argentina Córdoba</w:t>
      </w:r>
    </w:p>
    <w:p>
      <w:pPr>
        <w:pStyle w:val="FirstParagraph"/>
      </w:pPr>
      <w:r>
        <w:t xml:space="preserve">Training future psychiatrists for the realities of Córdoba is paramount. Medical schools within the province, particularly those affiliated with the Universidad Nacional de Córdoba (UNC), are refining curricula to emphasize community psychiatry, cultural competence relevant to Argentine and Cordobese populations, and practical skills in managing limited-resource settings. Postgraduate programs must continue to foster a strong public health orientation, preparing graduates not just for hospital roles but for impactful work within CAPS and rural health networks across the province. The future of psychiatric care in Argentina Córdoba hinges on expanding the psychiatrist workforce through targeted recruitment initiatives, improving working conditions to retain professionals in underserved areas, and enhancing technological integration (like secure telemedicine platforms) to maximize reach. Crucially, advocacy efforts led by psychiatrists' associations within Córdoba are essential to lobby for increased public funding allocation specifically for mental health infrastructure and personnel across the province.</w:t>
      </w:r>
    </w:p>
    <w:bookmarkEnd w:id="23"/>
    <w:bookmarkStart w:id="24" w:name="Xa4a9ee768aa8d86407aef7f0a526b762f54e644"/>
    <w:p>
      <w:pPr>
        <w:pStyle w:val="Heading2"/>
      </w:pPr>
      <w:r>
        <w:t xml:space="preserve">Conclusion: The Indispensable Psychiatrist in Argentina Córdoba's Health Future</w:t>
      </w:r>
    </w:p>
    <w:p>
      <w:pPr>
        <w:pStyle w:val="FirstParagraph"/>
      </w:pPr>
      <w:r>
        <w:t xml:space="preserve">The role of the</w:t>
      </w:r>
      <w:r>
        <w:t xml:space="preserve"> </w:t>
      </w:r>
      <w:r>
        <w:rPr>
          <w:bCs/>
          <w:b/>
        </w:rPr>
        <w:t xml:space="preserve">Psychiatrist</w:t>
      </w:r>
      <w:r>
        <w:t xml:space="preserve"> </w:t>
      </w:r>
      <w:r>
        <w:t xml:space="preserve">within the healthcare ecosystem of Argentina Córdoba is multifaceted, demanding medical expertise, cultural sensitivity, community engagement, and adaptability. As Córdoba continues its journey towards a more integrated and accessible mental health system aligned with national law and international best practices, the contributions of qualified psychiatrists are non-negotiable. They are the linchpin connecting vulnerable populations to necessary care across diverse settings – from bustling city clinics to remote rural health posts. This Dissertation underscores that investing in the development, support, and strategic deployment of</w:t>
      </w:r>
      <w:r>
        <w:t xml:space="preserve"> </w:t>
      </w:r>
      <w:r>
        <w:rPr>
          <w:bCs/>
          <w:b/>
        </w:rPr>
        <w:t xml:space="preserve">Psychiatrist</w:t>
      </w:r>
      <w:r>
        <w:t xml:space="preserve">s throughout Argentina Córdoba is not merely a healthcare investment; it is a fundamental step towards building a healthier, more resilient province where mental well-being is recognized as an inseparable component of overall human health. The future prosperity and social cohesion of Córdoba depend significantly on the strength and reach of its psychiatric workforce.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Argentina Córdoba's Mental Health Landscape</dc:title>
  <dc:creator/>
  <dc:language>en</dc:language>
  <cp:keywords/>
  <dcterms:created xsi:type="dcterms:W3CDTF">2025-12-10T20:40:38Z</dcterms:created>
  <dcterms:modified xsi:type="dcterms:W3CDTF">2025-12-10T20:40:38Z</dcterms:modified>
</cp:coreProperties>
</file>

<file path=docProps/custom.xml><?xml version="1.0" encoding="utf-8"?>
<Properties xmlns="http://schemas.openxmlformats.org/officeDocument/2006/custom-properties" xmlns:vt="http://schemas.openxmlformats.org/officeDocument/2006/docPropsVTypes"/>
</file>