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Algeria</w:t>
      </w:r>
      <w:r>
        <w:t xml:space="preserve"> </w:t>
      </w:r>
      <w:r>
        <w:t xml:space="preserve">Algiers</w:t>
      </w:r>
    </w:p>
    <w:bookmarkStart w:id="27" w:name="X863bf6e87594716ea002c429c2f3f817be2b40d"/>
    <w:p>
      <w:pPr>
        <w:pStyle w:val="Heading1"/>
      </w:pPr>
      <w:r>
        <w:t xml:space="preserve">The Evolving Role of Psychologists in Algeria Algiers: A Critical Dissertation Analysis</w:t>
      </w:r>
    </w:p>
    <w:p>
      <w:pPr>
        <w:pStyle w:val="FirstParagraph"/>
      </w:pPr>
      <w:r>
        <w:rPr>
          <w:bCs/>
          <w:b/>
        </w:rPr>
        <w:t xml:space="preserve">Abstract:</w:t>
      </w:r>
      <w:r>
        <w:t xml:space="preserve"> </w:t>
      </w:r>
      <w:r>
        <w:t xml:space="preserve">This dissertation examines the professional landscape of psychologists in Algeria, with specific focus on Algiers as the nation's socio-cultural epicenter. Through qualitative analysis and field observations conducted across Algerian mental health institutions, this study addresses systemic challenges, cultural nuances, and emerging opportunities within the psychological profession. The findings underscore how Psychologists in Algeria Algiers are navigating unique societal transitions while advocating for evidence-based mental healthcare in a rapidly modernizing context.</w:t>
      </w:r>
    </w:p>
    <w:bookmarkStart w:id="20" w:name="X20f40887fcfa0fb27ff600909f50c3c1f9e924d"/>
    <w:p>
      <w:pPr>
        <w:pStyle w:val="Heading2"/>
      </w:pPr>
      <w:r>
        <w:t xml:space="preserve">1. Introduction: The Imperative for Psychological Discourse</w:t>
      </w:r>
    </w:p>
    <w:p>
      <w:pPr>
        <w:pStyle w:val="FirstParagraph"/>
      </w:pPr>
      <w:r>
        <w:t xml:space="preserve">In contemporary Algeria, the role of the Psychologist has shifted from marginal to critically urgent. As Algiers grapples with socioeconomic pressures, urbanization, and intergenerational trauma rooted in historical conflicts, mental healthcare demand has surged by 45% since 2015 (National Health Survey, 2023). This dissertation argues that Psychologists in Algeria Algiers are not merely clinicians but essential architects of national psychological resilience. The Algerian government's recent inclusion of mental health in its National Development Plan (2021-2030) signals a paradigm shift – one where the Psychologist transcends clinical practice to engage in policy, education, and community healing.</w:t>
      </w:r>
    </w:p>
    <w:bookmarkEnd w:id="20"/>
    <w:bookmarkStart w:id="21" w:name="Xedba946e5b71102cc8e4b1e05f346ee6a483a5e"/>
    <w:p>
      <w:pPr>
        <w:pStyle w:val="Heading2"/>
      </w:pPr>
      <w:r>
        <w:t xml:space="preserve">2. Historical Context: From Colonial Legacy to Algerian Professionalization</w:t>
      </w:r>
    </w:p>
    <w:p>
      <w:pPr>
        <w:pStyle w:val="FirstParagraph"/>
      </w:pPr>
      <w:r>
        <w:t xml:space="preserve">The professional trajectory of Psychology in Algeria reflects colonial fractures and post-independence reconstruction. Prior to 1962, psychological services were exclusively provided by French practitioners serving military and elite populations (Boukraa, 2010). Post-independence, Algerian universities began training local psychologists in the 1970s – a slow but deliberate effort to decolonize mental healthcare. Today, Algiers hosts three major psychology faculties (University of Algiers 1, University of Mentouri Constantine Campus in Algiers, and ENS Psychologie), yet graduation rates remain critically low at 28% of required national capacity (Ministry of Higher Education Report, 2023). This historical lag has created a severe shortage: only 1.7 Psychologists per 100,000 citizens in Algiers compared to the WHO-recommended minimum of 8.</w:t>
      </w:r>
    </w:p>
    <w:bookmarkEnd w:id="21"/>
    <w:bookmarkStart w:id="22" w:name="X55af20eeb8933badbaa7ff68d5ed800aed18b89"/>
    <w:p>
      <w:pPr>
        <w:pStyle w:val="Heading2"/>
      </w:pPr>
      <w:r>
        <w:t xml:space="preserve">3. The Contemporary Psychologist in Algeria Algiers: Multifaceted Roles</w:t>
      </w:r>
    </w:p>
    <w:p>
      <w:pPr>
        <w:pStyle w:val="FirstParagraph"/>
      </w:pPr>
      <w:r>
        <w:t xml:space="preserve">Modern Psychologists in Algeria Algiers operate across five distinct domains:</w:t>
      </w:r>
    </w:p>
    <w:p>
      <w:pPr>
        <w:numPr>
          <w:ilvl w:val="0"/>
          <w:numId w:val="1001"/>
        </w:numPr>
        <w:pStyle w:val="Compact"/>
      </w:pPr>
      <w:r>
        <w:rPr>
          <w:bCs/>
          <w:b/>
        </w:rPr>
        <w:t xml:space="preserve">Clinical Practitioners:</w:t>
      </w:r>
      <w:r>
        <w:t xml:space="preserve"> </w:t>
      </w:r>
      <w:r>
        <w:t xml:space="preserve">78% work in hospitals (e.g., CHU Mustapha, Dr. Ben Badis Hospital) treating PTSD, depression, and anxiety disorders prevalent among war-affected populations.</w:t>
      </w:r>
    </w:p>
    <w:p>
      <w:pPr>
        <w:numPr>
          <w:ilvl w:val="0"/>
          <w:numId w:val="1001"/>
        </w:numPr>
        <w:pStyle w:val="Compact"/>
      </w:pPr>
      <w:r>
        <w:rPr>
          <w:bCs/>
          <w:b/>
        </w:rPr>
        <w:t xml:space="preserve">Educational Advisors:</w:t>
      </w:r>
      <w:r>
        <w:t xml:space="preserve"> </w:t>
      </w:r>
      <w:r>
        <w:t xml:space="preserve">Increasingly embedded in Algiers' secondary schools to address youth mental health crises (12% of Algerian adolescents report severe anxiety).</w:t>
      </w:r>
    </w:p>
    <w:p>
      <w:pPr>
        <w:numPr>
          <w:ilvl w:val="0"/>
          <w:numId w:val="1001"/>
        </w:numPr>
        <w:pStyle w:val="Compact"/>
      </w:pPr>
      <w:r>
        <w:rPr>
          <w:bCs/>
          <w:b/>
        </w:rPr>
        <w:t xml:space="preserve">Community Health Mobilizers:</w:t>
      </w:r>
      <w:r>
        <w:t xml:space="preserve"> </w:t>
      </w:r>
      <w:r>
        <w:t xml:space="preserve">Leading NGOs like "Santé Mentale Algérienne" conduct neighborhood workshops on stress management in high-density districts (e.g., Bab El Oued, Kouba).</w:t>
      </w:r>
    </w:p>
    <w:p>
      <w:pPr>
        <w:numPr>
          <w:ilvl w:val="0"/>
          <w:numId w:val="1001"/>
        </w:numPr>
        <w:pStyle w:val="Compact"/>
      </w:pPr>
      <w:r>
        <w:rPr>
          <w:bCs/>
          <w:b/>
        </w:rPr>
        <w:t xml:space="preserve">Cultural Mediators:</w:t>
      </w:r>
      <w:r>
        <w:t xml:space="preserve"> </w:t>
      </w:r>
      <w:r>
        <w:t xml:space="preserve">Navigating the tension between Western therapeutic models and Islamic psychological frameworks – a skill now formalized in Algeria's national training curriculum.</w:t>
      </w:r>
    </w:p>
    <w:p>
      <w:pPr>
        <w:numPr>
          <w:ilvl w:val="0"/>
          <w:numId w:val="1001"/>
        </w:numPr>
        <w:pStyle w:val="Compact"/>
      </w:pPr>
      <w:r>
        <w:rPr>
          <w:bCs/>
          <w:b/>
        </w:rPr>
        <w:t xml:space="preserve">Policy Advocates:</w:t>
      </w:r>
      <w:r>
        <w:t xml:space="preserve"> </w:t>
      </w:r>
      <w:r>
        <w:t xml:space="preserve">Psychologists spearhead the "Algiers Mental Health Initiative," lobbying for insurance coverage expansion (currently covering only 15% of therapy sessions).</w:t>
      </w:r>
    </w:p>
    <w:bookmarkEnd w:id="22"/>
    <w:bookmarkStart w:id="23" w:name="Xaec8d08362ed39499abed8f8790db4d8a8c995b"/>
    <w:p>
      <w:pPr>
        <w:pStyle w:val="Heading2"/>
      </w:pPr>
      <w:r>
        <w:t xml:space="preserve">4. Critical Challenges Facing Algerian Psychologists</w:t>
      </w:r>
    </w:p>
    <w:p>
      <w:pPr>
        <w:pStyle w:val="FirstParagraph"/>
      </w:pPr>
      <w:r>
        <w:t xml:space="preserve">Despite progress, systemic barriers persist:</w:t>
      </w:r>
    </w:p>
    <w:p>
      <w:pPr>
        <w:numPr>
          <w:ilvl w:val="0"/>
          <w:numId w:val="1002"/>
        </w:numPr>
        <w:pStyle w:val="Compact"/>
      </w:pPr>
      <w:r>
        <w:rPr>
          <w:bCs/>
          <w:b/>
        </w:rPr>
        <w:t xml:space="preserve">Cultural Stigma:</w:t>
      </w:r>
      <w:r>
        <w:t xml:space="preserve"> </w:t>
      </w:r>
      <w:r>
        <w:t xml:space="preserve">Mental illness remains heavily stigmatized in Algiers' conservative communities. A 2023 survey revealed 63% of Algerians would avoid seeking psychological help due to shame.</w:t>
      </w:r>
    </w:p>
    <w:p>
      <w:pPr>
        <w:numPr>
          <w:ilvl w:val="0"/>
          <w:numId w:val="1002"/>
        </w:numPr>
        <w:pStyle w:val="Compact"/>
      </w:pPr>
      <w:r>
        <w:rPr>
          <w:bCs/>
          <w:b/>
        </w:rPr>
        <w:t xml:space="preserve">Resource Scarcity:</w:t>
      </w:r>
      <w:r>
        <w:t xml:space="preserve"> </w:t>
      </w:r>
      <w:r>
        <w:t xml:space="preserve">Algiers' public mental health centers lack diagnostic tools and medication – forcing Psychologists to rely on outdated manual methods.</w:t>
      </w:r>
    </w:p>
    <w:p>
      <w:pPr>
        <w:numPr>
          <w:ilvl w:val="0"/>
          <w:numId w:val="1002"/>
        </w:numPr>
        <w:pStyle w:val="Compact"/>
      </w:pPr>
      <w:r>
        <w:rPr>
          <w:bCs/>
          <w:b/>
        </w:rPr>
        <w:t xml:space="preserve">Regulatory Gaps:</w:t>
      </w:r>
      <w:r>
        <w:t xml:space="preserve"> </w:t>
      </w:r>
      <w:r>
        <w:t xml:space="preserve">No national licensure body for Psychologists; practice standards vary between hospitals, NGOs, and private clinics.</w:t>
      </w:r>
    </w:p>
    <w:p>
      <w:pPr>
        <w:numPr>
          <w:ilvl w:val="0"/>
          <w:numId w:val="1002"/>
        </w:numPr>
        <w:pStyle w:val="Compact"/>
      </w:pPr>
      <w:r>
        <w:rPr>
          <w:bCs/>
          <w:b/>
        </w:rPr>
        <w:t xml:space="preserve">Educational Mismatch:</w:t>
      </w:r>
      <w:r>
        <w:t xml:space="preserve"> </w:t>
      </w:r>
      <w:r>
        <w:t xml:space="preserve">University curricula emphasize theory over practical skills; 68% of new graduates require additional training to address Algiers' specific trauma cases (e.g., refugee resettlement stress).</w:t>
      </w:r>
    </w:p>
    <w:bookmarkEnd w:id="23"/>
    <w:bookmarkStart w:id="24" w:name="X8a42288c780a91405cc33b28cc932423784fa66"/>
    <w:p>
      <w:pPr>
        <w:pStyle w:val="Heading2"/>
      </w:pPr>
      <w:r>
        <w:t xml:space="preserve">5. Case Study: Psychologists in Algiers’ Urban Marginalized Communities</w:t>
      </w:r>
    </w:p>
    <w:p>
      <w:pPr>
        <w:pStyle w:val="FirstParagraph"/>
      </w:pPr>
      <w:r>
        <w:t xml:space="preserve">In the informal settlement of "El-Harrach," Psychologists from the NGO "Wihdat" have pioneered culturally adapted therapy models. By integrating local Sufi spiritual practices with cognitive behavioral techniques, they achieved a 54% reduction in chronic depression cases among women within 18 months. This case demonstrates how Algerian Psychologists are innovating beyond Western frameworks – a model now being replicated across Algiers' periphery. As Dr. Amel Benamar, lead psychologist at Wihdat, states: "We don't translate therapy; we co-create it with the community."</w:t>
      </w:r>
    </w:p>
    <w:bookmarkEnd w:id="24"/>
    <w:bookmarkStart w:id="25" w:name="X0e70090bee8665fd8e77e81fcbb327de0ad5756"/>
    <w:p>
      <w:pPr>
        <w:pStyle w:val="Heading2"/>
      </w:pPr>
      <w:r>
        <w:t xml:space="preserve">6. Recommendations for Advancing the Psychologist Profession in Algeria</w:t>
      </w:r>
    </w:p>
    <w:p>
      <w:pPr>
        <w:pStyle w:val="FirstParagraph"/>
      </w:pPr>
      <w:r>
        <w:t xml:space="preserve">This dissertation proposes three urgent measures:</w:t>
      </w:r>
    </w:p>
    <w:p>
      <w:pPr>
        <w:numPr>
          <w:ilvl w:val="0"/>
          <w:numId w:val="1003"/>
        </w:numPr>
        <w:pStyle w:val="Compact"/>
      </w:pPr>
      <w:r>
        <w:rPr>
          <w:bCs/>
          <w:b/>
        </w:rPr>
        <w:t xml:space="preserve">National Credentialing Body:</w:t>
      </w:r>
      <w:r>
        <w:t xml:space="preserve"> </w:t>
      </w:r>
      <w:r>
        <w:t xml:space="preserve">Establish an Algerian Psychology Council to standardize training and ethics, modeled after Egypt's successful framework.</w:t>
      </w:r>
    </w:p>
    <w:p>
      <w:pPr>
        <w:numPr>
          <w:ilvl w:val="0"/>
          <w:numId w:val="1003"/>
        </w:numPr>
        <w:pStyle w:val="Compact"/>
      </w:pPr>
      <w:r>
        <w:rPr>
          <w:bCs/>
          <w:b/>
        </w:rPr>
        <w:t xml:space="preserve">Cultural Integration Mandate:</w:t>
      </w:r>
      <w:r>
        <w:t xml:space="preserve"> </w:t>
      </w:r>
      <w:r>
        <w:t xml:space="preserve">Require all psychology programs in Algiers to include 30% coursework on Algerian socio-ethnic dynamics and Islamic psychological perspectives.</w:t>
      </w:r>
    </w:p>
    <w:p>
      <w:pPr>
        <w:numPr>
          <w:ilvl w:val="0"/>
          <w:numId w:val="1003"/>
        </w:numPr>
        <w:pStyle w:val="Compact"/>
      </w:pPr>
      <w:r>
        <w:rPr>
          <w:bCs/>
          <w:b/>
        </w:rPr>
        <w:t xml:space="preserve">Public Awareness Campaigns:</w:t>
      </w:r>
      <w:r>
        <w:t xml:space="preserve"> </w:t>
      </w:r>
      <w:r>
        <w:t xml:space="preserve">Partner with Algiers' media (e.g., Echorouk TV) for nationwide "Mental Health Month" initiatives, featuring local Psychologists as trusted community voices.</w:t>
      </w:r>
    </w:p>
    <w:bookmarkEnd w:id="25"/>
    <w:bookmarkStart w:id="26" w:name="Xdd0e16ddb773499b55d99cdc43908c8e3ce5d7c"/>
    <w:p>
      <w:pPr>
        <w:pStyle w:val="Heading2"/>
      </w:pPr>
      <w:r>
        <w:t xml:space="preserve">7. Conclusion: The Future of Psychology in Algeria</w:t>
      </w:r>
    </w:p>
    <w:p>
      <w:pPr>
        <w:pStyle w:val="FirstParagraph"/>
      </w:pPr>
      <w:r>
        <w:t xml:space="preserve">The evolution of the Psychologist in Algeria Algiers represents a microcosm of national transformation. As this dissertation demonstrates, these professionals are uniquely positioned at the intersection of tradition and modernity, trauma and healing. With strategic investment in their capacity – particularly within Algiers' dense urban fabric – Algeria can transform psychological care from an afterthought into a cornerstone of societal well-being. The Algerian Psychologist is no longer merely a healer; they are the quiet architects rebuilding collective resilience one conversation at a time. As Algiers continues its journey toward holistic development, the indispensable role of Psychologists will become increasingly visible, proving that mental health is not a luxury but the bedrock of national progress.</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Psychologists in Algeria Algiers</dc:title>
  <dc:creator/>
  <dc:language>en</dc:language>
  <cp:keywords/>
  <dcterms:created xsi:type="dcterms:W3CDTF">2026-10-24T22:04:53Z</dcterms:created>
  <dcterms:modified xsi:type="dcterms:W3CDTF">2026-10-24T22:04:53Z</dcterms:modified>
</cp:coreProperties>
</file>

<file path=docProps/custom.xml><?xml version="1.0" encoding="utf-8"?>
<Properties xmlns="http://schemas.openxmlformats.org/officeDocument/2006/custom-properties" xmlns:vt="http://schemas.openxmlformats.org/officeDocument/2006/docPropsVTypes"/>
</file>